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0F7" w:rsidRDefault="007460F7" w:rsidP="009725D2">
      <w:pPr>
        <w:pStyle w:val="1"/>
        <w:jc w:val="center"/>
        <w:rPr>
          <w:sz w:val="28"/>
          <w:szCs w:val="28"/>
        </w:rPr>
      </w:pPr>
      <w:bookmarkStart w:id="0" w:name="_Toc210142215"/>
      <w:r>
        <w:rPr>
          <w:sz w:val="28"/>
          <w:szCs w:val="28"/>
        </w:rPr>
        <w:t>Лабораторная работа №3</w:t>
      </w:r>
    </w:p>
    <w:p w:rsidR="009725D2" w:rsidRPr="008736C3" w:rsidRDefault="009725D2" w:rsidP="009725D2">
      <w:pPr>
        <w:pStyle w:val="1"/>
        <w:jc w:val="center"/>
        <w:rPr>
          <w:sz w:val="28"/>
          <w:szCs w:val="28"/>
        </w:rPr>
      </w:pPr>
      <w:r w:rsidRPr="008736C3">
        <w:rPr>
          <w:sz w:val="28"/>
          <w:szCs w:val="28"/>
        </w:rPr>
        <w:t>ОЦЕНКА КАЧЕСТВА ПРИРОДНЫХ ВОД</w:t>
      </w:r>
      <w:bookmarkEnd w:id="0"/>
      <w:r w:rsidRPr="008736C3">
        <w:rPr>
          <w:sz w:val="28"/>
          <w:szCs w:val="28"/>
        </w:rPr>
        <w:t xml:space="preserve"> </w:t>
      </w:r>
    </w:p>
    <w:p w:rsidR="009725D2" w:rsidRPr="008736C3" w:rsidRDefault="009725D2" w:rsidP="009725D2">
      <w:pPr>
        <w:pStyle w:val="2"/>
        <w:ind w:firstLine="0"/>
        <w:jc w:val="center"/>
        <w:rPr>
          <w:color w:val="auto"/>
        </w:rPr>
      </w:pPr>
      <w:bookmarkStart w:id="1" w:name="_Toc210142216"/>
      <w:r w:rsidRPr="008736C3">
        <w:rPr>
          <w:color w:val="auto"/>
        </w:rPr>
        <w:t>Цель работы</w:t>
      </w:r>
      <w:bookmarkEnd w:id="1"/>
    </w:p>
    <w:p w:rsidR="009725D2" w:rsidRDefault="009725D2" w:rsidP="009725D2">
      <w:pPr>
        <w:numPr>
          <w:ilvl w:val="0"/>
          <w:numId w:val="2"/>
        </w:numPr>
        <w:rPr>
          <w:sz w:val="28"/>
          <w:szCs w:val="28"/>
        </w:rPr>
      </w:pPr>
      <w:r w:rsidRPr="008736C3">
        <w:rPr>
          <w:sz w:val="28"/>
          <w:szCs w:val="28"/>
        </w:rPr>
        <w:t>Определить гидрохимический показатель загрязнения воды (ИЗВ).</w:t>
      </w:r>
    </w:p>
    <w:p w:rsidR="009725D2" w:rsidRPr="008736C3" w:rsidRDefault="009725D2" w:rsidP="009725D2">
      <w:pPr>
        <w:ind w:left="357"/>
        <w:rPr>
          <w:sz w:val="28"/>
          <w:szCs w:val="28"/>
        </w:rPr>
      </w:pPr>
    </w:p>
    <w:p w:rsidR="009725D2" w:rsidRPr="008736C3" w:rsidRDefault="009725D2" w:rsidP="009725D2">
      <w:pPr>
        <w:pStyle w:val="2"/>
        <w:numPr>
          <w:ilvl w:val="0"/>
          <w:numId w:val="3"/>
        </w:numPr>
        <w:spacing w:before="0" w:after="0"/>
        <w:jc w:val="center"/>
        <w:rPr>
          <w:color w:val="auto"/>
        </w:rPr>
      </w:pPr>
      <w:r w:rsidRPr="008736C3">
        <w:rPr>
          <w:color w:val="auto"/>
        </w:rPr>
        <w:t>Определение гидрохимического индекса загрязнения воды (ИЗВ)</w:t>
      </w:r>
    </w:p>
    <w:p w:rsidR="009725D2" w:rsidRPr="00D9514B" w:rsidRDefault="009725D2" w:rsidP="009725D2">
      <w:pPr>
        <w:pStyle w:val="2"/>
        <w:spacing w:before="0" w:after="0"/>
        <w:ind w:left="1069" w:firstLine="0"/>
        <w:rPr>
          <w:color w:val="auto"/>
          <w:sz w:val="16"/>
          <w:szCs w:val="16"/>
        </w:rPr>
      </w:pPr>
    </w:p>
    <w:p w:rsidR="009725D2" w:rsidRPr="008736C3" w:rsidRDefault="009725D2" w:rsidP="009725D2">
      <w:pPr>
        <w:pStyle w:val="3"/>
        <w:rPr>
          <w:color w:val="auto"/>
        </w:rPr>
      </w:pPr>
      <w:r w:rsidRPr="008736C3">
        <w:rPr>
          <w:color w:val="auto"/>
        </w:rPr>
        <w:tab/>
      </w:r>
      <w:proofErr w:type="gramStart"/>
      <w:r w:rsidRPr="008736C3">
        <w:rPr>
          <w:color w:val="auto"/>
        </w:rPr>
        <w:t>Гидрохимический</w:t>
      </w:r>
      <w:proofErr w:type="gramEnd"/>
      <w:r w:rsidRPr="008736C3">
        <w:rPr>
          <w:color w:val="auto"/>
        </w:rPr>
        <w:t xml:space="preserve"> ИЗВ является аддитивным показателем и представляет собой среднюю долю превышения ПДК по строго лимитированному числу индивидуальных ингредиентов и вычисляется по формуле:</w:t>
      </w:r>
    </w:p>
    <w:p w:rsidR="009725D2" w:rsidRPr="008736C3" w:rsidRDefault="009725D2" w:rsidP="009725D2">
      <w:pPr>
        <w:spacing w:before="120" w:after="120"/>
        <w:ind w:left="708" w:firstLine="720"/>
        <w:jc w:val="right"/>
        <w:rPr>
          <w:b/>
          <w:sz w:val="28"/>
          <w:szCs w:val="28"/>
        </w:rPr>
      </w:pPr>
      <w:r w:rsidRPr="008736C3">
        <w:rPr>
          <w:b/>
          <w:sz w:val="28"/>
          <w:szCs w:val="28"/>
        </w:rPr>
        <w:tab/>
      </w:r>
      <w:r w:rsidR="00A13A08" w:rsidRPr="008736C3">
        <w:rPr>
          <w:b/>
          <w:sz w:val="28"/>
          <w:szCs w:val="28"/>
        </w:rPr>
        <w:fldChar w:fldCharType="begin"/>
      </w:r>
      <w:r w:rsidRPr="008736C3">
        <w:rPr>
          <w:b/>
          <w:sz w:val="28"/>
          <w:szCs w:val="28"/>
        </w:rPr>
        <w:instrText xml:space="preserve"> QUOTE </w:instrText>
      </w:r>
      <m:oMath>
        <m:r>
          <m:rPr>
            <m:nor/>
          </m:rPr>
          <w:rPr>
            <w:rFonts w:ascii="Cambria Math" w:hAnsi="Cambria Math"/>
            <w:b/>
          </w:rPr>
          <m:t>ИЗВ=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lang w:val="en-US"/>
              </w:rPr>
              <m:t>n</m:t>
            </m:r>
          </m:den>
        </m:f>
        <m:r>
          <m:rPr>
            <m:sty m:val="b"/>
          </m:rPr>
          <w:rPr>
            <w:rFonts w:ascii="Cambria Math" w:hAnsi="Cambria Math"/>
          </w:rPr>
          <m:t>∙</m:t>
        </m:r>
        <m:nary>
          <m:naryPr>
            <m:chr m:val="∑"/>
            <m:limLoc m:val="undOvr"/>
            <m:ctrlPr>
              <w:rPr>
                <w:rFonts w:ascii="Cambria Math" w:hAnsi="Cambria Math"/>
                <w:b/>
              </w:rPr>
            </m:ctrlPr>
          </m:naryPr>
          <m:sub>
            <m:r>
              <m:rPr>
                <m:sty m:val="b"/>
              </m:rPr>
              <w:rPr>
                <w:rFonts w:ascii="Cambria Math" w:hAnsi="Cambria Math"/>
              </w:rPr>
              <m:t>i=1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n</m:t>
            </m:r>
          </m:sup>
          <m:e>
            <m:f>
              <m:fPr>
                <m:ctrlPr>
                  <w:rPr>
                    <w:rFonts w:ascii="Cambria Math" w:hAnsi="Cambria Math"/>
                    <w:b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ПДК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</m:sSub>
              </m:den>
            </m:f>
          </m:e>
        </m:nary>
      </m:oMath>
      <w:r w:rsidRPr="008736C3">
        <w:rPr>
          <w:b/>
          <w:sz w:val="28"/>
          <w:szCs w:val="28"/>
        </w:rPr>
        <w:instrText xml:space="preserve"> </w:instrText>
      </w:r>
      <w:r w:rsidR="00A13A08" w:rsidRPr="008736C3">
        <w:rPr>
          <w:b/>
          <w:sz w:val="28"/>
          <w:szCs w:val="28"/>
        </w:rPr>
        <w:fldChar w:fldCharType="end"/>
      </w:r>
      <w:r w:rsidRPr="008736C3">
        <w:rPr>
          <w:b/>
          <w:position w:val="-38"/>
          <w:sz w:val="28"/>
          <w:szCs w:val="28"/>
        </w:rPr>
        <w:object w:dxaOrig="3980" w:dyaOrig="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7.5pt;height:39.75pt" o:ole="" fillcolor="window">
            <v:imagedata r:id="rId5" o:title=""/>
          </v:shape>
          <o:OLEObject Type="Embed" ProgID="Equation.3" ShapeID="_x0000_i1025" DrawAspect="Content" ObjectID="_1674972703" r:id="rId6"/>
        </w:object>
      </w:r>
      <w:r w:rsidR="008025A0">
        <w:rPr>
          <w:b/>
          <w:sz w:val="28"/>
          <w:szCs w:val="28"/>
        </w:rPr>
        <w:tab/>
      </w:r>
      <w:r w:rsidR="008025A0">
        <w:rPr>
          <w:b/>
          <w:sz w:val="28"/>
          <w:szCs w:val="28"/>
        </w:rPr>
        <w:tab/>
      </w:r>
      <w:r w:rsidRPr="008736C3">
        <w:rPr>
          <w:b/>
          <w:sz w:val="28"/>
          <w:szCs w:val="28"/>
        </w:rPr>
        <w:tab/>
      </w:r>
      <w:r w:rsidR="008025A0">
        <w:rPr>
          <w:sz w:val="28"/>
          <w:szCs w:val="28"/>
        </w:rPr>
        <w:tab/>
        <w:t>(1</w:t>
      </w:r>
      <w:r w:rsidRPr="008736C3">
        <w:rPr>
          <w:sz w:val="28"/>
          <w:szCs w:val="28"/>
        </w:rPr>
        <w:t>)</w:t>
      </w:r>
    </w:p>
    <w:p w:rsidR="009725D2" w:rsidRPr="008736C3" w:rsidRDefault="009725D2" w:rsidP="009725D2">
      <w:pPr>
        <w:rPr>
          <w:sz w:val="28"/>
          <w:szCs w:val="28"/>
        </w:rPr>
      </w:pPr>
      <w:r w:rsidRPr="008736C3">
        <w:rPr>
          <w:sz w:val="28"/>
          <w:szCs w:val="28"/>
        </w:rPr>
        <w:t xml:space="preserve">где </w:t>
      </w:r>
      <w:r w:rsidRPr="008736C3">
        <w:rPr>
          <w:i/>
          <w:sz w:val="28"/>
          <w:szCs w:val="28"/>
          <w:lang w:val="en-US"/>
        </w:rPr>
        <w:t>n</w:t>
      </w:r>
      <w:r w:rsidRPr="008736C3">
        <w:rPr>
          <w:sz w:val="28"/>
          <w:szCs w:val="28"/>
        </w:rPr>
        <w:t xml:space="preserve"> – число показателей, используемых для расчета индекса; </w:t>
      </w:r>
      <w:r w:rsidRPr="008736C3">
        <w:rPr>
          <w:i/>
          <w:sz w:val="28"/>
          <w:szCs w:val="28"/>
        </w:rPr>
        <w:t>С</w:t>
      </w:r>
      <w:proofErr w:type="spellStart"/>
      <w:proofErr w:type="gramStart"/>
      <w:r w:rsidRPr="008736C3">
        <w:rPr>
          <w:i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8736C3">
        <w:rPr>
          <w:i/>
          <w:sz w:val="28"/>
          <w:szCs w:val="28"/>
        </w:rPr>
        <w:t xml:space="preserve"> </w:t>
      </w:r>
      <w:r w:rsidRPr="008736C3">
        <w:rPr>
          <w:sz w:val="28"/>
          <w:szCs w:val="28"/>
        </w:rPr>
        <w:t xml:space="preserve">– концентрация химического вещества в воде, мг/л; </w:t>
      </w:r>
      <w:r w:rsidRPr="008736C3">
        <w:rPr>
          <w:i/>
          <w:sz w:val="28"/>
          <w:szCs w:val="28"/>
        </w:rPr>
        <w:t>ПДК</w:t>
      </w:r>
      <w:proofErr w:type="spellStart"/>
      <w:r w:rsidRPr="008736C3">
        <w:rPr>
          <w:i/>
          <w:sz w:val="28"/>
          <w:szCs w:val="28"/>
          <w:vertAlign w:val="subscript"/>
          <w:lang w:val="en-US"/>
        </w:rPr>
        <w:t>i</w:t>
      </w:r>
      <w:proofErr w:type="spellEnd"/>
      <w:r w:rsidRPr="008736C3">
        <w:rPr>
          <w:i/>
          <w:sz w:val="28"/>
          <w:szCs w:val="28"/>
        </w:rPr>
        <w:t xml:space="preserve"> </w:t>
      </w:r>
      <w:r w:rsidRPr="008736C3">
        <w:rPr>
          <w:sz w:val="28"/>
          <w:szCs w:val="28"/>
        </w:rPr>
        <w:t>– предельно допустимая концентрация вещества в воде, мг/л.</w:t>
      </w:r>
    </w:p>
    <w:p w:rsidR="009725D2" w:rsidRPr="009725D2" w:rsidRDefault="009725D2" w:rsidP="009725D2">
      <w:pPr>
        <w:ind w:firstLine="708"/>
        <w:rPr>
          <w:sz w:val="28"/>
          <w:szCs w:val="28"/>
        </w:rPr>
      </w:pPr>
      <w:r w:rsidRPr="008736C3">
        <w:rPr>
          <w:sz w:val="28"/>
          <w:szCs w:val="28"/>
        </w:rPr>
        <w:t xml:space="preserve">При определении </w:t>
      </w:r>
      <w:r w:rsidRPr="008736C3">
        <w:rPr>
          <w:i/>
          <w:sz w:val="28"/>
          <w:szCs w:val="28"/>
        </w:rPr>
        <w:t>ИЗВ</w:t>
      </w:r>
      <w:r w:rsidRPr="008736C3">
        <w:rPr>
          <w:sz w:val="28"/>
          <w:szCs w:val="28"/>
        </w:rPr>
        <w:t xml:space="preserve"> для водных объектов хозяйственно-питьевого и культурно-бытового видов водопользования расчет ведут по величине </w:t>
      </w:r>
      <w:proofErr w:type="spellStart"/>
      <w:r w:rsidRPr="008736C3">
        <w:rPr>
          <w:i/>
          <w:sz w:val="28"/>
          <w:szCs w:val="28"/>
        </w:rPr>
        <w:t>ПДК</w:t>
      </w:r>
      <w:r w:rsidRPr="008736C3">
        <w:rPr>
          <w:i/>
          <w:sz w:val="28"/>
          <w:szCs w:val="28"/>
          <w:vertAlign w:val="subscript"/>
        </w:rPr>
        <w:t>в</w:t>
      </w:r>
      <w:proofErr w:type="spellEnd"/>
      <w:r w:rsidRPr="008736C3">
        <w:rPr>
          <w:sz w:val="28"/>
          <w:szCs w:val="28"/>
        </w:rPr>
        <w:t xml:space="preserve"> для шести компонентов, имеющих наибольшую кратность превышения (</w:t>
      </w:r>
      <w:r w:rsidRPr="008736C3">
        <w:rPr>
          <w:i/>
          <w:sz w:val="28"/>
          <w:szCs w:val="28"/>
        </w:rPr>
        <w:t>С/</w:t>
      </w:r>
      <w:proofErr w:type="spellStart"/>
      <w:r w:rsidRPr="008736C3">
        <w:rPr>
          <w:i/>
          <w:sz w:val="28"/>
          <w:szCs w:val="28"/>
        </w:rPr>
        <w:t>ПДК</w:t>
      </w:r>
      <w:r w:rsidRPr="008736C3">
        <w:rPr>
          <w:i/>
          <w:sz w:val="28"/>
          <w:szCs w:val="28"/>
          <w:vertAlign w:val="subscript"/>
        </w:rPr>
        <w:t>в</w:t>
      </w:r>
      <w:proofErr w:type="spellEnd"/>
      <w:r w:rsidRPr="008736C3">
        <w:rPr>
          <w:sz w:val="28"/>
          <w:szCs w:val="28"/>
        </w:rPr>
        <w:t xml:space="preserve">), т.е. </w:t>
      </w:r>
      <w:r w:rsidRPr="008736C3">
        <w:rPr>
          <w:i/>
          <w:sz w:val="28"/>
          <w:szCs w:val="28"/>
          <w:lang w:val="en-US"/>
        </w:rPr>
        <w:t>n</w:t>
      </w:r>
      <w:r w:rsidRPr="008736C3">
        <w:rPr>
          <w:sz w:val="28"/>
          <w:szCs w:val="28"/>
        </w:rPr>
        <w:t xml:space="preserve"> = 6. В число шести основных, так называемых «лимитируемых» показателей, входят в обязательном порядке концентрация растворенного кислорода и значение </w:t>
      </w:r>
      <w:r w:rsidRPr="008736C3">
        <w:rPr>
          <w:rStyle w:val="a7"/>
          <w:sz w:val="28"/>
          <w:szCs w:val="28"/>
        </w:rPr>
        <w:t>БПК</w:t>
      </w:r>
      <w:r w:rsidRPr="008736C3">
        <w:rPr>
          <w:rStyle w:val="a7"/>
          <w:sz w:val="28"/>
          <w:szCs w:val="28"/>
          <w:vertAlign w:val="subscript"/>
        </w:rPr>
        <w:t>5</w:t>
      </w:r>
      <w:r w:rsidRPr="008736C3">
        <w:rPr>
          <w:sz w:val="28"/>
          <w:szCs w:val="28"/>
        </w:rPr>
        <w:t>.</w:t>
      </w:r>
    </w:p>
    <w:p w:rsidR="009725D2" w:rsidRDefault="009725D2" w:rsidP="009725D2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D9514B">
        <w:rPr>
          <w:sz w:val="28"/>
          <w:szCs w:val="28"/>
        </w:rPr>
        <w:t>Учитывая, что показатель биохимического потребления кислорода (БПК</w:t>
      </w:r>
      <w:r w:rsidRPr="00D9514B">
        <w:rPr>
          <w:sz w:val="28"/>
          <w:szCs w:val="28"/>
          <w:vertAlign w:val="subscript"/>
        </w:rPr>
        <w:t>5</w:t>
      </w:r>
      <w:r w:rsidRPr="00D9514B">
        <w:rPr>
          <w:sz w:val="28"/>
          <w:szCs w:val="28"/>
        </w:rPr>
        <w:t xml:space="preserve">) является интегральным показателем наличия </w:t>
      </w:r>
      <w:proofErr w:type="spellStart"/>
      <w:r w:rsidRPr="00D9514B">
        <w:rPr>
          <w:sz w:val="28"/>
          <w:szCs w:val="28"/>
        </w:rPr>
        <w:t>легкоокисляемых</w:t>
      </w:r>
      <w:proofErr w:type="spellEnd"/>
      <w:r w:rsidRPr="00D9514B">
        <w:rPr>
          <w:sz w:val="28"/>
          <w:szCs w:val="28"/>
        </w:rPr>
        <w:t xml:space="preserve"> органических веществ (ПДК для </w:t>
      </w:r>
      <w:proofErr w:type="spellStart"/>
      <w:r w:rsidRPr="00D9514B">
        <w:rPr>
          <w:sz w:val="28"/>
          <w:szCs w:val="28"/>
        </w:rPr>
        <w:t>БПК</w:t>
      </w:r>
      <w:r w:rsidRPr="00D9514B">
        <w:rPr>
          <w:sz w:val="28"/>
          <w:szCs w:val="28"/>
          <w:vertAlign w:val="subscript"/>
        </w:rPr>
        <w:t>полн</w:t>
      </w:r>
      <w:proofErr w:type="spellEnd"/>
      <w:r w:rsidRPr="00D9514B">
        <w:rPr>
          <w:sz w:val="28"/>
          <w:szCs w:val="28"/>
        </w:rPr>
        <w:t xml:space="preserve"> − 3 мг О</w:t>
      </w:r>
      <w:r w:rsidRPr="00D9514B">
        <w:rPr>
          <w:sz w:val="28"/>
          <w:szCs w:val="28"/>
          <w:vertAlign w:val="subscript"/>
        </w:rPr>
        <w:t>2</w:t>
      </w:r>
      <w:r w:rsidRPr="00D9514B">
        <w:rPr>
          <w:sz w:val="28"/>
          <w:szCs w:val="28"/>
        </w:rPr>
        <w:t xml:space="preserve">/л), а также то, что с увеличением содержания </w:t>
      </w:r>
      <w:proofErr w:type="spellStart"/>
      <w:r w:rsidRPr="00D9514B">
        <w:rPr>
          <w:sz w:val="28"/>
          <w:szCs w:val="28"/>
        </w:rPr>
        <w:t>легкоокисляемых</w:t>
      </w:r>
      <w:proofErr w:type="spellEnd"/>
      <w:r w:rsidRPr="00D9514B">
        <w:rPr>
          <w:sz w:val="28"/>
          <w:szCs w:val="28"/>
        </w:rPr>
        <w:t xml:space="preserve"> органических веществ (уменьшением содержания растворенного кислорода) качество </w:t>
      </w:r>
      <w:r w:rsidR="00865A5F">
        <w:rPr>
          <w:sz w:val="28"/>
          <w:szCs w:val="28"/>
        </w:rPr>
        <w:t>вод снижается более резко.</w:t>
      </w:r>
    </w:p>
    <w:p w:rsidR="009725D2" w:rsidRPr="00865A5F" w:rsidRDefault="009725D2" w:rsidP="009725D2">
      <w:pPr>
        <w:ind w:firstLine="709"/>
        <w:rPr>
          <w:b/>
          <w:sz w:val="28"/>
          <w:szCs w:val="28"/>
        </w:rPr>
      </w:pPr>
      <w:r w:rsidRPr="00865A5F">
        <w:rPr>
          <w:b/>
          <w:sz w:val="28"/>
          <w:szCs w:val="28"/>
        </w:rPr>
        <w:t xml:space="preserve">Внимание! Для кислорода находится отношение </w:t>
      </w:r>
      <w:proofErr w:type="spellStart"/>
      <w:r w:rsidRPr="00865A5F">
        <w:rPr>
          <w:b/>
          <w:i/>
          <w:sz w:val="28"/>
          <w:szCs w:val="28"/>
        </w:rPr>
        <w:t>ПДК</w:t>
      </w:r>
      <w:r w:rsidRPr="00865A5F">
        <w:rPr>
          <w:b/>
          <w:i/>
          <w:sz w:val="28"/>
          <w:szCs w:val="28"/>
          <w:vertAlign w:val="subscript"/>
        </w:rPr>
        <w:t>i</w:t>
      </w:r>
      <w:proofErr w:type="spellEnd"/>
      <w:r w:rsidRPr="00865A5F">
        <w:rPr>
          <w:b/>
          <w:sz w:val="28"/>
          <w:szCs w:val="28"/>
        </w:rPr>
        <w:t xml:space="preserve"> к </w:t>
      </w:r>
      <w:proofErr w:type="spellStart"/>
      <w:r w:rsidRPr="00865A5F">
        <w:rPr>
          <w:b/>
          <w:i/>
          <w:sz w:val="28"/>
          <w:szCs w:val="28"/>
        </w:rPr>
        <w:t>C</w:t>
      </w:r>
      <w:r w:rsidRPr="00865A5F">
        <w:rPr>
          <w:b/>
          <w:i/>
          <w:sz w:val="28"/>
          <w:szCs w:val="28"/>
          <w:vertAlign w:val="subscript"/>
        </w:rPr>
        <w:t>i</w:t>
      </w:r>
      <w:proofErr w:type="spellEnd"/>
      <w:r w:rsidRPr="00865A5F">
        <w:rPr>
          <w:b/>
          <w:sz w:val="28"/>
          <w:szCs w:val="28"/>
        </w:rPr>
        <w:t xml:space="preserve">. </w:t>
      </w:r>
    </w:p>
    <w:p w:rsidR="00865A5F" w:rsidRPr="00865A5F" w:rsidRDefault="00865A5F" w:rsidP="00865A5F">
      <w:pPr>
        <w:ind w:firstLine="851"/>
        <w:rPr>
          <w:sz w:val="28"/>
          <w:szCs w:val="28"/>
        </w:rPr>
      </w:pPr>
      <w:r w:rsidRPr="00865A5F">
        <w:rPr>
          <w:sz w:val="28"/>
          <w:szCs w:val="28"/>
        </w:rPr>
        <w:t>В зависимости от категории водоема величина БПК5 регламентируется следующим образом: не более 3 мгO</w:t>
      </w:r>
      <w:r w:rsidRPr="000F77F6">
        <w:rPr>
          <w:sz w:val="28"/>
          <w:szCs w:val="28"/>
          <w:vertAlign w:val="subscript"/>
        </w:rPr>
        <w:t>2</w:t>
      </w:r>
      <w:r w:rsidRPr="00865A5F">
        <w:rPr>
          <w:sz w:val="28"/>
          <w:szCs w:val="28"/>
        </w:rPr>
        <w:t>/дм</w:t>
      </w:r>
      <w:r w:rsidRPr="000F77F6">
        <w:rPr>
          <w:sz w:val="28"/>
          <w:szCs w:val="28"/>
          <w:vertAlign w:val="superscript"/>
        </w:rPr>
        <w:t>3</w:t>
      </w:r>
      <w:r w:rsidRPr="00865A5F">
        <w:rPr>
          <w:sz w:val="28"/>
          <w:szCs w:val="28"/>
        </w:rPr>
        <w:t xml:space="preserve"> для водоемов хозяйственно-питьевого водопользования и не более 6 мгO2 /дм3 для водоемов хозяйственно-бытового и культурного водопользования. Для морей (I и II категории </w:t>
      </w:r>
      <w:proofErr w:type="spellStart"/>
      <w:r w:rsidRPr="00865A5F">
        <w:rPr>
          <w:sz w:val="28"/>
          <w:szCs w:val="28"/>
        </w:rPr>
        <w:t>рыбохозяйственного</w:t>
      </w:r>
      <w:proofErr w:type="spellEnd"/>
      <w:r w:rsidRPr="00865A5F">
        <w:rPr>
          <w:sz w:val="28"/>
          <w:szCs w:val="28"/>
        </w:rPr>
        <w:t xml:space="preserve"> водопользования) пятисуточная потребность в кислороде (БПК5) при 20оС не должна превышать 2 мгO2/дм3.</w:t>
      </w:r>
    </w:p>
    <w:p w:rsidR="00865A5F" w:rsidRPr="00865A5F" w:rsidRDefault="00865A5F" w:rsidP="00865A5F">
      <w:pPr>
        <w:ind w:firstLine="851"/>
        <w:rPr>
          <w:sz w:val="28"/>
          <w:szCs w:val="28"/>
        </w:rPr>
      </w:pPr>
      <w:r w:rsidRPr="00865A5F">
        <w:rPr>
          <w:sz w:val="28"/>
          <w:szCs w:val="28"/>
        </w:rPr>
        <w:t>Величины БПК5 в водоемах с различной степенью загрязненности </w:t>
      </w:r>
      <w:hyperlink r:id="rId7" w:anchor="17" w:history="1">
        <w:r w:rsidRPr="00865A5F">
          <w:rPr>
            <w:rStyle w:val="a9"/>
            <w:sz w:val="28"/>
            <w:szCs w:val="28"/>
          </w:rPr>
          <w:t>[17]</w:t>
        </w:r>
      </w:hyperlink>
      <w:r w:rsidRPr="00865A5F">
        <w:rPr>
          <w:sz w:val="28"/>
          <w:szCs w:val="28"/>
        </w:rPr>
        <w:t>.</w:t>
      </w:r>
    </w:p>
    <w:tbl>
      <w:tblPr>
        <w:tblStyle w:val="aa"/>
        <w:tblW w:w="0" w:type="auto"/>
        <w:tblLook w:val="04A0"/>
      </w:tblPr>
      <w:tblGrid>
        <w:gridCol w:w="4312"/>
        <w:gridCol w:w="1136"/>
      </w:tblGrid>
      <w:tr w:rsidR="00865A5F" w:rsidRPr="00865A5F" w:rsidTr="00865A5F">
        <w:tc>
          <w:tcPr>
            <w:tcW w:w="0" w:type="auto"/>
            <w:hideMark/>
          </w:tcPr>
          <w:p w:rsidR="00865A5F" w:rsidRPr="00865A5F" w:rsidRDefault="00865A5F" w:rsidP="006B0303">
            <w:r w:rsidRPr="00865A5F">
              <w:t>Степень загрязнения (классы водоемов)</w:t>
            </w:r>
          </w:p>
        </w:tc>
        <w:tc>
          <w:tcPr>
            <w:tcW w:w="0" w:type="auto"/>
            <w:hideMark/>
          </w:tcPr>
          <w:p w:rsidR="00865A5F" w:rsidRPr="00865A5F" w:rsidRDefault="00865A5F" w:rsidP="006B0303">
            <w:r w:rsidRPr="00865A5F">
              <w:t>БПК5</w:t>
            </w:r>
          </w:p>
        </w:tc>
      </w:tr>
      <w:tr w:rsidR="00865A5F" w:rsidRPr="00865A5F" w:rsidTr="00865A5F">
        <w:tc>
          <w:tcPr>
            <w:tcW w:w="0" w:type="auto"/>
            <w:hideMark/>
          </w:tcPr>
          <w:p w:rsidR="00865A5F" w:rsidRPr="00865A5F" w:rsidRDefault="00865A5F" w:rsidP="006B0303">
            <w:r w:rsidRPr="00865A5F">
              <w:t>Очень чистые</w:t>
            </w:r>
          </w:p>
        </w:tc>
        <w:tc>
          <w:tcPr>
            <w:tcW w:w="0" w:type="auto"/>
            <w:hideMark/>
          </w:tcPr>
          <w:p w:rsidR="00865A5F" w:rsidRPr="00865A5F" w:rsidRDefault="00865A5F" w:rsidP="006B0303">
            <w:r w:rsidRPr="00865A5F">
              <w:t>0.5 - 1.0</w:t>
            </w:r>
          </w:p>
        </w:tc>
      </w:tr>
      <w:tr w:rsidR="00865A5F" w:rsidRPr="00865A5F" w:rsidTr="00865A5F">
        <w:tc>
          <w:tcPr>
            <w:tcW w:w="0" w:type="auto"/>
            <w:hideMark/>
          </w:tcPr>
          <w:p w:rsidR="00865A5F" w:rsidRPr="00865A5F" w:rsidRDefault="00865A5F" w:rsidP="006B0303">
            <w:r w:rsidRPr="00865A5F">
              <w:t>Чистые</w:t>
            </w:r>
          </w:p>
        </w:tc>
        <w:tc>
          <w:tcPr>
            <w:tcW w:w="0" w:type="auto"/>
            <w:hideMark/>
          </w:tcPr>
          <w:p w:rsidR="00865A5F" w:rsidRPr="00865A5F" w:rsidRDefault="00865A5F" w:rsidP="006B0303">
            <w:r w:rsidRPr="00865A5F">
              <w:t>1.1 - 1.9</w:t>
            </w:r>
          </w:p>
        </w:tc>
      </w:tr>
      <w:tr w:rsidR="00865A5F" w:rsidRPr="00865A5F" w:rsidTr="00865A5F">
        <w:tc>
          <w:tcPr>
            <w:tcW w:w="0" w:type="auto"/>
            <w:hideMark/>
          </w:tcPr>
          <w:p w:rsidR="00865A5F" w:rsidRPr="00865A5F" w:rsidRDefault="00865A5F" w:rsidP="006B0303">
            <w:r w:rsidRPr="00865A5F">
              <w:lastRenderedPageBreak/>
              <w:t>Умеренно загрязненные</w:t>
            </w:r>
          </w:p>
        </w:tc>
        <w:tc>
          <w:tcPr>
            <w:tcW w:w="0" w:type="auto"/>
            <w:hideMark/>
          </w:tcPr>
          <w:p w:rsidR="00865A5F" w:rsidRPr="00865A5F" w:rsidRDefault="00865A5F" w:rsidP="006B0303">
            <w:r w:rsidRPr="00865A5F">
              <w:t>2.0 - 2.9</w:t>
            </w:r>
          </w:p>
        </w:tc>
      </w:tr>
      <w:tr w:rsidR="00865A5F" w:rsidRPr="00865A5F" w:rsidTr="00865A5F">
        <w:tc>
          <w:tcPr>
            <w:tcW w:w="0" w:type="auto"/>
            <w:hideMark/>
          </w:tcPr>
          <w:p w:rsidR="00865A5F" w:rsidRPr="00865A5F" w:rsidRDefault="00865A5F" w:rsidP="006B0303">
            <w:r w:rsidRPr="00865A5F">
              <w:t>Загрязненные</w:t>
            </w:r>
          </w:p>
        </w:tc>
        <w:tc>
          <w:tcPr>
            <w:tcW w:w="0" w:type="auto"/>
            <w:hideMark/>
          </w:tcPr>
          <w:p w:rsidR="00865A5F" w:rsidRPr="00865A5F" w:rsidRDefault="00865A5F" w:rsidP="006B0303">
            <w:r w:rsidRPr="00865A5F">
              <w:t>3.0 - 3.9</w:t>
            </w:r>
          </w:p>
        </w:tc>
      </w:tr>
      <w:tr w:rsidR="00865A5F" w:rsidRPr="00865A5F" w:rsidTr="00865A5F">
        <w:tc>
          <w:tcPr>
            <w:tcW w:w="0" w:type="auto"/>
            <w:hideMark/>
          </w:tcPr>
          <w:p w:rsidR="00865A5F" w:rsidRPr="00865A5F" w:rsidRDefault="00865A5F" w:rsidP="006B0303">
            <w:r w:rsidRPr="00865A5F">
              <w:t>Грязные</w:t>
            </w:r>
          </w:p>
        </w:tc>
        <w:tc>
          <w:tcPr>
            <w:tcW w:w="0" w:type="auto"/>
            <w:hideMark/>
          </w:tcPr>
          <w:p w:rsidR="00865A5F" w:rsidRPr="00865A5F" w:rsidRDefault="00865A5F" w:rsidP="006B0303">
            <w:r w:rsidRPr="00865A5F">
              <w:t>4.0 - 10.0</w:t>
            </w:r>
          </w:p>
        </w:tc>
      </w:tr>
      <w:tr w:rsidR="00865A5F" w:rsidRPr="00865A5F" w:rsidTr="00865A5F">
        <w:tc>
          <w:tcPr>
            <w:tcW w:w="0" w:type="auto"/>
            <w:hideMark/>
          </w:tcPr>
          <w:p w:rsidR="00865A5F" w:rsidRPr="00865A5F" w:rsidRDefault="00865A5F" w:rsidP="006B0303">
            <w:r w:rsidRPr="00865A5F">
              <w:t>Очень грязные</w:t>
            </w:r>
          </w:p>
        </w:tc>
        <w:tc>
          <w:tcPr>
            <w:tcW w:w="0" w:type="auto"/>
            <w:hideMark/>
          </w:tcPr>
          <w:p w:rsidR="00865A5F" w:rsidRPr="00865A5F" w:rsidRDefault="00865A5F" w:rsidP="006B0303">
            <w:r w:rsidRPr="00865A5F">
              <w:t>&gt; 10.0</w:t>
            </w:r>
          </w:p>
        </w:tc>
      </w:tr>
    </w:tbl>
    <w:p w:rsidR="00865A5F" w:rsidRPr="00865A5F" w:rsidRDefault="00865A5F" w:rsidP="00865A5F">
      <w:pPr>
        <w:ind w:firstLine="851"/>
        <w:rPr>
          <w:sz w:val="28"/>
          <w:szCs w:val="28"/>
        </w:rPr>
      </w:pPr>
      <w:r w:rsidRPr="00865A5F">
        <w:rPr>
          <w:sz w:val="28"/>
          <w:szCs w:val="28"/>
        </w:rPr>
        <w:t xml:space="preserve">Для водоемов, загрязненных преимущественно хозяйственно-бытовыми сточными водами, БПК5 составляет обычно около 70% </w:t>
      </w:r>
      <w:proofErr w:type="spellStart"/>
      <w:r w:rsidRPr="00865A5F">
        <w:rPr>
          <w:sz w:val="28"/>
          <w:szCs w:val="28"/>
        </w:rPr>
        <w:t>БПКполн</w:t>
      </w:r>
      <w:proofErr w:type="spellEnd"/>
      <w:proofErr w:type="gramStart"/>
      <w:r w:rsidRPr="00865A5F">
        <w:rPr>
          <w:sz w:val="28"/>
          <w:szCs w:val="28"/>
        </w:rPr>
        <w:t>..</w:t>
      </w:r>
      <w:proofErr w:type="gramEnd"/>
    </w:p>
    <w:p w:rsidR="00865A5F" w:rsidRPr="00865A5F" w:rsidRDefault="00865A5F" w:rsidP="00865A5F">
      <w:pPr>
        <w:ind w:firstLine="851"/>
        <w:rPr>
          <w:sz w:val="28"/>
          <w:szCs w:val="28"/>
        </w:rPr>
      </w:pPr>
      <w:r w:rsidRPr="00865A5F">
        <w:rPr>
          <w:sz w:val="28"/>
          <w:szCs w:val="28"/>
        </w:rPr>
        <w:t>Физико-географическая зональность природных вод</w:t>
      </w:r>
    </w:p>
    <w:tbl>
      <w:tblPr>
        <w:tblStyle w:val="aa"/>
        <w:tblW w:w="0" w:type="auto"/>
        <w:tblLook w:val="04A0"/>
      </w:tblPr>
      <w:tblGrid>
        <w:gridCol w:w="1671"/>
        <w:gridCol w:w="911"/>
        <w:gridCol w:w="6989"/>
      </w:tblGrid>
      <w:tr w:rsidR="00865A5F" w:rsidRPr="00865A5F" w:rsidTr="00865A5F">
        <w:tc>
          <w:tcPr>
            <w:tcW w:w="0" w:type="auto"/>
            <w:hideMark/>
          </w:tcPr>
          <w:p w:rsidR="00865A5F" w:rsidRPr="00865A5F" w:rsidRDefault="00865A5F" w:rsidP="006B0303">
            <w:r w:rsidRPr="00865A5F">
              <w:t>Окисляемость</w:t>
            </w:r>
          </w:p>
        </w:tc>
        <w:tc>
          <w:tcPr>
            <w:tcW w:w="0" w:type="auto"/>
            <w:hideMark/>
          </w:tcPr>
          <w:p w:rsidR="00865A5F" w:rsidRPr="00865A5F" w:rsidRDefault="00865A5F" w:rsidP="006B0303">
            <w:proofErr w:type="spellStart"/>
            <w:r w:rsidRPr="00865A5F">
              <w:t>мгО</w:t>
            </w:r>
            <w:proofErr w:type="spellEnd"/>
            <w:r w:rsidRPr="00865A5F">
              <w:t>/л</w:t>
            </w:r>
          </w:p>
        </w:tc>
        <w:tc>
          <w:tcPr>
            <w:tcW w:w="0" w:type="auto"/>
            <w:hideMark/>
          </w:tcPr>
          <w:p w:rsidR="00865A5F" w:rsidRPr="00865A5F" w:rsidRDefault="00865A5F" w:rsidP="006B0303">
            <w:r w:rsidRPr="00865A5F">
              <w:t>Зона</w:t>
            </w:r>
          </w:p>
        </w:tc>
      </w:tr>
      <w:tr w:rsidR="00865A5F" w:rsidRPr="00865A5F" w:rsidTr="00865A5F">
        <w:tc>
          <w:tcPr>
            <w:tcW w:w="0" w:type="auto"/>
            <w:hideMark/>
          </w:tcPr>
          <w:p w:rsidR="00865A5F" w:rsidRPr="00865A5F" w:rsidRDefault="00865A5F" w:rsidP="006B0303">
            <w:r w:rsidRPr="00865A5F">
              <w:t>Очень малая</w:t>
            </w:r>
          </w:p>
        </w:tc>
        <w:tc>
          <w:tcPr>
            <w:tcW w:w="0" w:type="auto"/>
            <w:hideMark/>
          </w:tcPr>
          <w:p w:rsidR="00865A5F" w:rsidRPr="00865A5F" w:rsidRDefault="00865A5F" w:rsidP="006B0303">
            <w:r w:rsidRPr="00865A5F">
              <w:t>0 - 2</w:t>
            </w:r>
          </w:p>
        </w:tc>
        <w:tc>
          <w:tcPr>
            <w:tcW w:w="0" w:type="auto"/>
            <w:hideMark/>
          </w:tcPr>
          <w:p w:rsidR="00865A5F" w:rsidRPr="00865A5F" w:rsidRDefault="00865A5F" w:rsidP="006B0303">
            <w:r w:rsidRPr="00865A5F">
              <w:t>Высокогорье</w:t>
            </w:r>
          </w:p>
        </w:tc>
      </w:tr>
      <w:tr w:rsidR="00865A5F" w:rsidRPr="00865A5F" w:rsidTr="00865A5F">
        <w:tc>
          <w:tcPr>
            <w:tcW w:w="0" w:type="auto"/>
            <w:hideMark/>
          </w:tcPr>
          <w:p w:rsidR="00865A5F" w:rsidRPr="00865A5F" w:rsidRDefault="00865A5F" w:rsidP="006B0303">
            <w:r w:rsidRPr="00865A5F">
              <w:t>Малая</w:t>
            </w:r>
          </w:p>
        </w:tc>
        <w:tc>
          <w:tcPr>
            <w:tcW w:w="0" w:type="auto"/>
            <w:hideMark/>
          </w:tcPr>
          <w:p w:rsidR="00865A5F" w:rsidRPr="00865A5F" w:rsidRDefault="00865A5F" w:rsidP="006B0303">
            <w:r w:rsidRPr="00865A5F">
              <w:t>2 - 5</w:t>
            </w:r>
          </w:p>
        </w:tc>
        <w:tc>
          <w:tcPr>
            <w:tcW w:w="0" w:type="auto"/>
            <w:hideMark/>
          </w:tcPr>
          <w:p w:rsidR="00865A5F" w:rsidRPr="00865A5F" w:rsidRDefault="00865A5F" w:rsidP="006B0303">
            <w:r w:rsidRPr="00865A5F">
              <w:t>Горные районы</w:t>
            </w:r>
          </w:p>
        </w:tc>
      </w:tr>
      <w:tr w:rsidR="00865A5F" w:rsidRPr="00865A5F" w:rsidTr="00865A5F">
        <w:tc>
          <w:tcPr>
            <w:tcW w:w="0" w:type="auto"/>
            <w:hideMark/>
          </w:tcPr>
          <w:p w:rsidR="00865A5F" w:rsidRPr="00865A5F" w:rsidRDefault="00865A5F" w:rsidP="006B0303">
            <w:r w:rsidRPr="00865A5F">
              <w:t>Средняя</w:t>
            </w:r>
          </w:p>
        </w:tc>
        <w:tc>
          <w:tcPr>
            <w:tcW w:w="0" w:type="auto"/>
            <w:hideMark/>
          </w:tcPr>
          <w:p w:rsidR="00865A5F" w:rsidRPr="00865A5F" w:rsidRDefault="00865A5F" w:rsidP="006B0303">
            <w:r w:rsidRPr="00865A5F">
              <w:t>5 - 10</w:t>
            </w:r>
          </w:p>
        </w:tc>
        <w:tc>
          <w:tcPr>
            <w:tcW w:w="0" w:type="auto"/>
            <w:hideMark/>
          </w:tcPr>
          <w:p w:rsidR="00865A5F" w:rsidRPr="00865A5F" w:rsidRDefault="00865A5F" w:rsidP="006B0303">
            <w:r w:rsidRPr="00865A5F">
              <w:t>Зоны широколиственных лесов, степи, полупустыни и пустыни, а также тундра</w:t>
            </w:r>
          </w:p>
        </w:tc>
      </w:tr>
      <w:tr w:rsidR="00865A5F" w:rsidRPr="00865A5F" w:rsidTr="00865A5F">
        <w:tc>
          <w:tcPr>
            <w:tcW w:w="0" w:type="auto"/>
            <w:hideMark/>
          </w:tcPr>
          <w:p w:rsidR="00865A5F" w:rsidRPr="00865A5F" w:rsidRDefault="00865A5F" w:rsidP="006B0303">
            <w:r w:rsidRPr="00865A5F">
              <w:t>Повышенная</w:t>
            </w:r>
          </w:p>
        </w:tc>
        <w:tc>
          <w:tcPr>
            <w:tcW w:w="0" w:type="auto"/>
            <w:hideMark/>
          </w:tcPr>
          <w:p w:rsidR="00865A5F" w:rsidRPr="00865A5F" w:rsidRDefault="00865A5F" w:rsidP="006B0303">
            <w:r w:rsidRPr="00865A5F">
              <w:t xml:space="preserve">15 </w:t>
            </w:r>
            <w:r w:rsidR="002E628D">
              <w:t>–</w:t>
            </w:r>
            <w:r w:rsidRPr="00865A5F">
              <w:t xml:space="preserve"> 20</w:t>
            </w:r>
          </w:p>
        </w:tc>
        <w:tc>
          <w:tcPr>
            <w:tcW w:w="0" w:type="auto"/>
            <w:hideMark/>
          </w:tcPr>
          <w:p w:rsidR="00865A5F" w:rsidRPr="00865A5F" w:rsidRDefault="00865A5F" w:rsidP="006B0303">
            <w:r w:rsidRPr="00865A5F">
              <w:t>Северная и южная тайга</w:t>
            </w:r>
          </w:p>
        </w:tc>
      </w:tr>
    </w:tbl>
    <w:p w:rsidR="00865A5F" w:rsidRPr="00865A5F" w:rsidRDefault="00865A5F" w:rsidP="00865A5F">
      <w:pPr>
        <w:ind w:firstLine="851"/>
        <w:rPr>
          <w:sz w:val="28"/>
          <w:szCs w:val="28"/>
        </w:rPr>
      </w:pPr>
      <w:r w:rsidRPr="00865A5F">
        <w:rPr>
          <w:sz w:val="28"/>
          <w:szCs w:val="28"/>
        </w:rPr>
        <w:t>Окисляемость подвержена закономерным сезонным колебаниям. Их характер определяется, с одной стороны, гидрологическим режимом и зависящим от него поступлением органических веществ с водосбора и, с другой,- гидробиологическим режимом.</w:t>
      </w:r>
    </w:p>
    <w:p w:rsidR="00865A5F" w:rsidRPr="00865A5F" w:rsidRDefault="00865A5F" w:rsidP="00865A5F">
      <w:pPr>
        <w:ind w:firstLine="851"/>
        <w:rPr>
          <w:sz w:val="28"/>
          <w:szCs w:val="28"/>
        </w:rPr>
      </w:pPr>
      <w:r w:rsidRPr="00865A5F">
        <w:rPr>
          <w:sz w:val="28"/>
          <w:szCs w:val="28"/>
        </w:rPr>
        <w:t xml:space="preserve">В соответствии с требованиями к составу и свойствам воды водоемов у пунктов питьевого водопользования величина ХПК не должна превышать 15 </w:t>
      </w:r>
      <w:proofErr w:type="spellStart"/>
      <w:r w:rsidRPr="00865A5F">
        <w:rPr>
          <w:sz w:val="28"/>
          <w:szCs w:val="28"/>
        </w:rPr>
        <w:t>мгО</w:t>
      </w:r>
      <w:proofErr w:type="spellEnd"/>
      <w:r w:rsidRPr="00865A5F">
        <w:rPr>
          <w:sz w:val="28"/>
          <w:szCs w:val="28"/>
        </w:rPr>
        <w:t xml:space="preserve">/дм3; в зонах рекреации в водных объектах допускается величина ХПК до 30 </w:t>
      </w:r>
      <w:proofErr w:type="spellStart"/>
      <w:r w:rsidRPr="00865A5F">
        <w:rPr>
          <w:sz w:val="28"/>
          <w:szCs w:val="28"/>
        </w:rPr>
        <w:t>мгО</w:t>
      </w:r>
      <w:proofErr w:type="spellEnd"/>
      <w:r w:rsidRPr="00865A5F">
        <w:rPr>
          <w:sz w:val="28"/>
          <w:szCs w:val="28"/>
        </w:rPr>
        <w:t>/дм3.</w:t>
      </w:r>
    </w:p>
    <w:p w:rsidR="00865A5F" w:rsidRPr="00865A5F" w:rsidRDefault="00865A5F" w:rsidP="009725D2">
      <w:pPr>
        <w:ind w:firstLine="709"/>
        <w:rPr>
          <w:b/>
          <w:sz w:val="28"/>
          <w:szCs w:val="28"/>
        </w:rPr>
      </w:pPr>
    </w:p>
    <w:p w:rsidR="009725D2" w:rsidRPr="009725D2" w:rsidRDefault="009725D2" w:rsidP="009725D2">
      <w:pPr>
        <w:ind w:firstLine="720"/>
        <w:rPr>
          <w:sz w:val="28"/>
          <w:szCs w:val="28"/>
        </w:rPr>
      </w:pPr>
      <w:r w:rsidRPr="008736C3">
        <w:rPr>
          <w:sz w:val="28"/>
          <w:szCs w:val="28"/>
        </w:rPr>
        <w:t>Классификация качества, состояние водных ресурсов  и возможности испол</w:t>
      </w:r>
      <w:r w:rsidR="008025A0">
        <w:rPr>
          <w:sz w:val="28"/>
          <w:szCs w:val="28"/>
        </w:rPr>
        <w:t>ьзования воды отражены в табл. 1</w:t>
      </w:r>
      <w:r w:rsidRPr="008736C3">
        <w:rPr>
          <w:sz w:val="28"/>
          <w:szCs w:val="28"/>
        </w:rPr>
        <w:t xml:space="preserve">. </w:t>
      </w:r>
    </w:p>
    <w:p w:rsidR="009725D2" w:rsidRPr="008736C3" w:rsidRDefault="008025A0" w:rsidP="009725D2">
      <w:pPr>
        <w:jc w:val="right"/>
      </w:pPr>
      <w:r>
        <w:t>Таблица 1</w:t>
      </w:r>
      <w:r w:rsidR="009725D2" w:rsidRPr="008736C3">
        <w:t xml:space="preserve"> </w:t>
      </w:r>
    </w:p>
    <w:p w:rsidR="009725D2" w:rsidRPr="008736C3" w:rsidRDefault="009725D2" w:rsidP="009725D2">
      <w:pPr>
        <w:jc w:val="center"/>
      </w:pPr>
      <w:r w:rsidRPr="008736C3">
        <w:t xml:space="preserve">Классификация качества и возможности использования воды в водоемах </w:t>
      </w:r>
    </w:p>
    <w:p w:rsidR="009725D2" w:rsidRPr="008736C3" w:rsidRDefault="009725D2" w:rsidP="009725D2">
      <w:pPr>
        <w:jc w:val="center"/>
      </w:pPr>
      <w:r w:rsidRPr="008736C3">
        <w:t>различного вида водопользования</w:t>
      </w:r>
    </w:p>
    <w:tbl>
      <w:tblPr>
        <w:tblW w:w="49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4" w:type="dxa"/>
          <w:right w:w="54" w:type="dxa"/>
        </w:tblCellMar>
        <w:tblLook w:val="0000"/>
      </w:tblPr>
      <w:tblGrid>
        <w:gridCol w:w="1066"/>
        <w:gridCol w:w="1518"/>
        <w:gridCol w:w="4160"/>
        <w:gridCol w:w="2607"/>
      </w:tblGrid>
      <w:tr w:rsidR="009725D2" w:rsidRPr="00B40928" w:rsidTr="00667A7D">
        <w:trPr>
          <w:cantSplit/>
          <w:trHeight w:val="225"/>
          <w:jc w:val="center"/>
        </w:trPr>
        <w:tc>
          <w:tcPr>
            <w:tcW w:w="598" w:type="pct"/>
            <w:vMerge w:val="restar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 xml:space="preserve">Классы </w:t>
            </w:r>
          </w:p>
          <w:p w:rsidR="009725D2" w:rsidRPr="008736C3" w:rsidRDefault="009725D2" w:rsidP="00667A7D">
            <w:pPr>
              <w:jc w:val="center"/>
            </w:pPr>
            <w:r w:rsidRPr="008736C3">
              <w:t>качества вод</w:t>
            </w:r>
          </w:p>
        </w:tc>
        <w:tc>
          <w:tcPr>
            <w:tcW w:w="728" w:type="pct"/>
            <w:vMerge w:val="restar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 xml:space="preserve">Качественное </w:t>
            </w:r>
          </w:p>
          <w:p w:rsidR="009725D2" w:rsidRPr="008736C3" w:rsidRDefault="009725D2" w:rsidP="00667A7D">
            <w:pPr>
              <w:jc w:val="center"/>
            </w:pPr>
            <w:r w:rsidRPr="008736C3">
              <w:t>состояние воды</w:t>
            </w:r>
          </w:p>
        </w:tc>
        <w:tc>
          <w:tcPr>
            <w:tcW w:w="3674" w:type="pct"/>
            <w:gridSpan w:val="2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Водопользование</w:t>
            </w:r>
          </w:p>
        </w:tc>
      </w:tr>
      <w:tr w:rsidR="009725D2" w:rsidRPr="00B40928" w:rsidTr="00667A7D">
        <w:trPr>
          <w:cantSplit/>
          <w:trHeight w:val="144"/>
          <w:jc w:val="center"/>
        </w:trPr>
        <w:tc>
          <w:tcPr>
            <w:tcW w:w="598" w:type="pct"/>
            <w:vMerge/>
            <w:vAlign w:val="center"/>
          </w:tcPr>
          <w:p w:rsidR="009725D2" w:rsidRPr="008736C3" w:rsidRDefault="009725D2" w:rsidP="00667A7D">
            <w:pPr>
              <w:jc w:val="center"/>
            </w:pPr>
          </w:p>
        </w:tc>
        <w:tc>
          <w:tcPr>
            <w:tcW w:w="728" w:type="pct"/>
            <w:vMerge/>
            <w:vAlign w:val="center"/>
          </w:tcPr>
          <w:p w:rsidR="009725D2" w:rsidRPr="008736C3" w:rsidRDefault="009725D2" w:rsidP="00667A7D">
            <w:pPr>
              <w:jc w:val="center"/>
            </w:pPr>
          </w:p>
        </w:tc>
        <w:tc>
          <w:tcPr>
            <w:tcW w:w="2252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хозяйственно-питьевое</w:t>
            </w:r>
          </w:p>
        </w:tc>
        <w:tc>
          <w:tcPr>
            <w:tcW w:w="1422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культурно-бытовое</w:t>
            </w:r>
          </w:p>
        </w:tc>
      </w:tr>
      <w:tr w:rsidR="009725D2" w:rsidRPr="00B40928" w:rsidTr="00667A7D">
        <w:trPr>
          <w:cantSplit/>
          <w:trHeight w:val="225"/>
          <w:jc w:val="center"/>
        </w:trPr>
        <w:tc>
          <w:tcPr>
            <w:tcW w:w="598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1</w:t>
            </w:r>
          </w:p>
        </w:tc>
        <w:tc>
          <w:tcPr>
            <w:tcW w:w="728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Очень чистые</w:t>
            </w:r>
          </w:p>
        </w:tc>
        <w:tc>
          <w:tcPr>
            <w:tcW w:w="2252" w:type="pct"/>
            <w:vAlign w:val="center"/>
          </w:tcPr>
          <w:p w:rsidR="009725D2" w:rsidRPr="008736C3" w:rsidRDefault="009725D2" w:rsidP="00667A7D">
            <w:pPr>
              <w:jc w:val="center"/>
            </w:pPr>
            <w:proofErr w:type="gramStart"/>
            <w:r w:rsidRPr="008736C3">
              <w:t>Пригодна</w:t>
            </w:r>
            <w:proofErr w:type="gramEnd"/>
            <w:r w:rsidRPr="008736C3">
              <w:t xml:space="preserve"> с обеззараживанием</w:t>
            </w:r>
          </w:p>
        </w:tc>
        <w:tc>
          <w:tcPr>
            <w:tcW w:w="1422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Вполне пригодна</w:t>
            </w:r>
          </w:p>
        </w:tc>
      </w:tr>
      <w:tr w:rsidR="009725D2" w:rsidRPr="00B40928" w:rsidTr="00667A7D">
        <w:trPr>
          <w:trHeight w:val="225"/>
          <w:jc w:val="center"/>
        </w:trPr>
        <w:tc>
          <w:tcPr>
            <w:tcW w:w="598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2</w:t>
            </w:r>
          </w:p>
        </w:tc>
        <w:tc>
          <w:tcPr>
            <w:tcW w:w="728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Чистые</w:t>
            </w:r>
          </w:p>
        </w:tc>
        <w:tc>
          <w:tcPr>
            <w:tcW w:w="2252" w:type="pct"/>
            <w:vAlign w:val="center"/>
          </w:tcPr>
          <w:p w:rsidR="009725D2" w:rsidRPr="008736C3" w:rsidRDefault="009725D2" w:rsidP="00667A7D">
            <w:pPr>
              <w:jc w:val="center"/>
            </w:pPr>
            <w:proofErr w:type="gramStart"/>
            <w:r w:rsidRPr="008736C3">
              <w:t>Пригодна</w:t>
            </w:r>
            <w:proofErr w:type="gramEnd"/>
            <w:r w:rsidRPr="008736C3">
              <w:t xml:space="preserve"> с хлорированием</w:t>
            </w:r>
          </w:p>
        </w:tc>
        <w:tc>
          <w:tcPr>
            <w:tcW w:w="1422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Вполне пригодна</w:t>
            </w:r>
          </w:p>
        </w:tc>
      </w:tr>
      <w:tr w:rsidR="009725D2" w:rsidRPr="00B40928" w:rsidTr="00667A7D">
        <w:trPr>
          <w:trHeight w:val="451"/>
          <w:jc w:val="center"/>
        </w:trPr>
        <w:tc>
          <w:tcPr>
            <w:tcW w:w="598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3</w:t>
            </w:r>
          </w:p>
        </w:tc>
        <w:tc>
          <w:tcPr>
            <w:tcW w:w="728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 xml:space="preserve">Умеренно </w:t>
            </w:r>
          </w:p>
          <w:p w:rsidR="009725D2" w:rsidRPr="008736C3" w:rsidRDefault="009725D2" w:rsidP="00667A7D">
            <w:pPr>
              <w:jc w:val="center"/>
            </w:pPr>
            <w:r w:rsidRPr="008736C3">
              <w:t>загрязненные</w:t>
            </w:r>
          </w:p>
        </w:tc>
        <w:tc>
          <w:tcPr>
            <w:tcW w:w="2252" w:type="pct"/>
            <w:vAlign w:val="center"/>
          </w:tcPr>
          <w:p w:rsidR="009725D2" w:rsidRPr="008736C3" w:rsidRDefault="009725D2" w:rsidP="00667A7D">
            <w:pPr>
              <w:jc w:val="center"/>
            </w:pPr>
            <w:proofErr w:type="gramStart"/>
            <w:r w:rsidRPr="008736C3">
              <w:t>Пригодна</w:t>
            </w:r>
            <w:proofErr w:type="gramEnd"/>
            <w:r w:rsidRPr="008736C3">
              <w:t xml:space="preserve"> со стандартной очисткой</w:t>
            </w:r>
          </w:p>
        </w:tc>
        <w:tc>
          <w:tcPr>
            <w:tcW w:w="1422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Пригодна</w:t>
            </w:r>
          </w:p>
        </w:tc>
      </w:tr>
      <w:tr w:rsidR="009725D2" w:rsidRPr="00B40928" w:rsidTr="00667A7D">
        <w:trPr>
          <w:trHeight w:val="463"/>
          <w:jc w:val="center"/>
        </w:trPr>
        <w:tc>
          <w:tcPr>
            <w:tcW w:w="598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4</w:t>
            </w:r>
          </w:p>
        </w:tc>
        <w:tc>
          <w:tcPr>
            <w:tcW w:w="728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Загрязненные</w:t>
            </w:r>
          </w:p>
        </w:tc>
        <w:tc>
          <w:tcPr>
            <w:tcW w:w="2252" w:type="pct"/>
            <w:vAlign w:val="center"/>
          </w:tcPr>
          <w:p w:rsidR="009725D2" w:rsidRPr="008736C3" w:rsidRDefault="009725D2" w:rsidP="00667A7D">
            <w:pPr>
              <w:jc w:val="center"/>
            </w:pPr>
            <w:proofErr w:type="gramStart"/>
            <w:r w:rsidRPr="008736C3">
              <w:t>Пригодна</w:t>
            </w:r>
            <w:proofErr w:type="gramEnd"/>
            <w:r w:rsidRPr="008736C3">
              <w:t xml:space="preserve"> только со специальной очисткой в случае технико-экономической целесообразности</w:t>
            </w:r>
          </w:p>
        </w:tc>
        <w:tc>
          <w:tcPr>
            <w:tcW w:w="1422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Использование сомнительно</w:t>
            </w:r>
          </w:p>
        </w:tc>
      </w:tr>
      <w:tr w:rsidR="009725D2" w:rsidRPr="00B40928" w:rsidTr="00667A7D">
        <w:trPr>
          <w:trHeight w:val="225"/>
          <w:jc w:val="center"/>
        </w:trPr>
        <w:tc>
          <w:tcPr>
            <w:tcW w:w="598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5</w:t>
            </w:r>
          </w:p>
        </w:tc>
        <w:tc>
          <w:tcPr>
            <w:tcW w:w="728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Грязные</w:t>
            </w:r>
          </w:p>
        </w:tc>
        <w:tc>
          <w:tcPr>
            <w:tcW w:w="2252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Непригодна</w:t>
            </w:r>
          </w:p>
        </w:tc>
        <w:tc>
          <w:tcPr>
            <w:tcW w:w="1422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Непригодна</w:t>
            </w:r>
          </w:p>
        </w:tc>
      </w:tr>
      <w:tr w:rsidR="009725D2" w:rsidRPr="00B40928" w:rsidTr="00667A7D">
        <w:trPr>
          <w:trHeight w:val="225"/>
          <w:jc w:val="center"/>
        </w:trPr>
        <w:tc>
          <w:tcPr>
            <w:tcW w:w="598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6</w:t>
            </w:r>
          </w:p>
        </w:tc>
        <w:tc>
          <w:tcPr>
            <w:tcW w:w="728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Очень грязные</w:t>
            </w:r>
          </w:p>
        </w:tc>
        <w:tc>
          <w:tcPr>
            <w:tcW w:w="2252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Непригодна</w:t>
            </w:r>
          </w:p>
        </w:tc>
        <w:tc>
          <w:tcPr>
            <w:tcW w:w="1422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Непригодна</w:t>
            </w:r>
          </w:p>
        </w:tc>
      </w:tr>
      <w:tr w:rsidR="009725D2" w:rsidRPr="00B40928" w:rsidTr="00667A7D">
        <w:trPr>
          <w:trHeight w:val="463"/>
          <w:jc w:val="center"/>
        </w:trPr>
        <w:tc>
          <w:tcPr>
            <w:tcW w:w="598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7</w:t>
            </w:r>
          </w:p>
        </w:tc>
        <w:tc>
          <w:tcPr>
            <w:tcW w:w="728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Чрезвычайно грязные</w:t>
            </w:r>
          </w:p>
        </w:tc>
        <w:tc>
          <w:tcPr>
            <w:tcW w:w="2252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Непригодна</w:t>
            </w:r>
          </w:p>
        </w:tc>
        <w:tc>
          <w:tcPr>
            <w:tcW w:w="1422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Непригодна</w:t>
            </w:r>
          </w:p>
        </w:tc>
      </w:tr>
    </w:tbl>
    <w:p w:rsidR="009725D2" w:rsidRDefault="009725D2" w:rsidP="009725D2">
      <w:pPr>
        <w:pStyle w:val="21"/>
        <w:rPr>
          <w:b w:val="0"/>
          <w:color w:val="auto"/>
          <w:sz w:val="28"/>
          <w:szCs w:val="28"/>
        </w:rPr>
      </w:pPr>
    </w:p>
    <w:p w:rsidR="009725D2" w:rsidRPr="009725D2" w:rsidRDefault="009725D2" w:rsidP="009725D2">
      <w:pPr>
        <w:pStyle w:val="21"/>
        <w:rPr>
          <w:b w:val="0"/>
          <w:color w:val="auto"/>
          <w:sz w:val="28"/>
          <w:szCs w:val="28"/>
        </w:rPr>
      </w:pPr>
      <w:r w:rsidRPr="008736C3">
        <w:rPr>
          <w:b w:val="0"/>
          <w:color w:val="auto"/>
          <w:sz w:val="28"/>
          <w:szCs w:val="28"/>
        </w:rPr>
        <w:t>В зависимости от величины ИЗВ участки водных объектов подразделяются по качеству на 7 к</w:t>
      </w:r>
      <w:r w:rsidR="008025A0">
        <w:rPr>
          <w:b w:val="0"/>
          <w:color w:val="auto"/>
          <w:sz w:val="28"/>
          <w:szCs w:val="28"/>
        </w:rPr>
        <w:t>лассов, представленных в табл. 2</w:t>
      </w:r>
      <w:r w:rsidRPr="008736C3">
        <w:rPr>
          <w:b w:val="0"/>
          <w:color w:val="auto"/>
          <w:sz w:val="28"/>
          <w:szCs w:val="28"/>
        </w:rPr>
        <w:t>.</w:t>
      </w:r>
    </w:p>
    <w:p w:rsidR="009725D2" w:rsidRPr="009725D2" w:rsidRDefault="009725D2" w:rsidP="009725D2">
      <w:pPr>
        <w:pStyle w:val="21"/>
        <w:rPr>
          <w:b w:val="0"/>
          <w:color w:val="auto"/>
          <w:sz w:val="16"/>
          <w:szCs w:val="16"/>
        </w:rPr>
      </w:pPr>
    </w:p>
    <w:p w:rsidR="009725D2" w:rsidRPr="008736C3" w:rsidRDefault="008025A0" w:rsidP="009725D2">
      <w:pPr>
        <w:jc w:val="right"/>
      </w:pPr>
      <w:r>
        <w:t>Таблица 2</w:t>
      </w:r>
      <w:r w:rsidR="009725D2" w:rsidRPr="008736C3">
        <w:t xml:space="preserve"> </w:t>
      </w:r>
    </w:p>
    <w:p w:rsidR="009725D2" w:rsidRPr="008736C3" w:rsidRDefault="009725D2" w:rsidP="009725D2">
      <w:pPr>
        <w:jc w:val="center"/>
      </w:pPr>
      <w:r w:rsidRPr="008736C3">
        <w:lastRenderedPageBreak/>
        <w:t xml:space="preserve">Классификация качества воды водоемов в зависимости </w:t>
      </w:r>
      <w:proofErr w:type="gramStart"/>
      <w:r w:rsidRPr="008736C3">
        <w:t>от</w:t>
      </w:r>
      <w:proofErr w:type="gramEnd"/>
      <w:r w:rsidRPr="008736C3">
        <w:t xml:space="preserve"> комплексного ИЗВ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4" w:type="dxa"/>
          <w:right w:w="54" w:type="dxa"/>
        </w:tblCellMar>
        <w:tblLook w:val="0000"/>
      </w:tblPr>
      <w:tblGrid>
        <w:gridCol w:w="3234"/>
        <w:gridCol w:w="3233"/>
        <w:gridCol w:w="2996"/>
      </w:tblGrid>
      <w:tr w:rsidR="009725D2" w:rsidRPr="008736C3" w:rsidTr="00667A7D">
        <w:trPr>
          <w:cantSplit/>
        </w:trPr>
        <w:tc>
          <w:tcPr>
            <w:tcW w:w="1708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Качественное состояние воды</w:t>
            </w:r>
          </w:p>
        </w:tc>
        <w:tc>
          <w:tcPr>
            <w:tcW w:w="1708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Значения ИЗВ</w:t>
            </w:r>
          </w:p>
        </w:tc>
        <w:tc>
          <w:tcPr>
            <w:tcW w:w="1583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Класс качества воды</w:t>
            </w:r>
          </w:p>
        </w:tc>
      </w:tr>
      <w:tr w:rsidR="009725D2" w:rsidRPr="008736C3" w:rsidTr="00667A7D">
        <w:trPr>
          <w:cantSplit/>
        </w:trPr>
        <w:tc>
          <w:tcPr>
            <w:tcW w:w="1708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Очень чистые</w:t>
            </w:r>
          </w:p>
        </w:tc>
        <w:tc>
          <w:tcPr>
            <w:tcW w:w="1708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rPr>
                <w:lang w:val="en-US"/>
              </w:rPr>
              <w:t>&lt;</w:t>
            </w:r>
            <w:r w:rsidRPr="008736C3">
              <w:t xml:space="preserve"> 0,2</w:t>
            </w:r>
          </w:p>
        </w:tc>
        <w:tc>
          <w:tcPr>
            <w:tcW w:w="1583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1</w:t>
            </w:r>
          </w:p>
        </w:tc>
      </w:tr>
      <w:tr w:rsidR="009725D2" w:rsidRPr="008736C3" w:rsidTr="00667A7D">
        <w:trPr>
          <w:cantSplit/>
        </w:trPr>
        <w:tc>
          <w:tcPr>
            <w:tcW w:w="1708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Чистые</w:t>
            </w:r>
          </w:p>
        </w:tc>
        <w:tc>
          <w:tcPr>
            <w:tcW w:w="1708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0,2</w:t>
            </w:r>
            <w:r>
              <w:rPr>
                <w:lang w:val="en-US"/>
              </w:rPr>
              <w:t xml:space="preserve"> – </w:t>
            </w:r>
            <w:r w:rsidRPr="008736C3">
              <w:rPr>
                <w:lang w:val="en-US"/>
              </w:rPr>
              <w:t>&lt;</w:t>
            </w:r>
            <w:r w:rsidRPr="008736C3">
              <w:t>1,0</w:t>
            </w:r>
          </w:p>
        </w:tc>
        <w:tc>
          <w:tcPr>
            <w:tcW w:w="1583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2</w:t>
            </w:r>
          </w:p>
        </w:tc>
      </w:tr>
      <w:tr w:rsidR="009725D2" w:rsidRPr="008736C3" w:rsidTr="00667A7D">
        <w:trPr>
          <w:cantSplit/>
        </w:trPr>
        <w:tc>
          <w:tcPr>
            <w:tcW w:w="1708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Умеренно загрязненные</w:t>
            </w:r>
          </w:p>
        </w:tc>
        <w:tc>
          <w:tcPr>
            <w:tcW w:w="1708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1,0</w:t>
            </w:r>
            <w:r>
              <w:rPr>
                <w:lang w:val="en-US"/>
              </w:rPr>
              <w:t xml:space="preserve"> – </w:t>
            </w:r>
            <w:r w:rsidRPr="008736C3">
              <w:rPr>
                <w:lang w:val="en-US"/>
              </w:rPr>
              <w:t>&lt;</w:t>
            </w:r>
            <w:r w:rsidRPr="008736C3">
              <w:t>2,0</w:t>
            </w:r>
          </w:p>
        </w:tc>
        <w:tc>
          <w:tcPr>
            <w:tcW w:w="1583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3</w:t>
            </w:r>
          </w:p>
        </w:tc>
      </w:tr>
      <w:tr w:rsidR="009725D2" w:rsidRPr="008736C3" w:rsidTr="00667A7D">
        <w:trPr>
          <w:cantSplit/>
        </w:trPr>
        <w:tc>
          <w:tcPr>
            <w:tcW w:w="1708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Загрязненные</w:t>
            </w:r>
          </w:p>
        </w:tc>
        <w:tc>
          <w:tcPr>
            <w:tcW w:w="1708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2,0</w:t>
            </w:r>
            <w:r>
              <w:rPr>
                <w:lang w:val="en-US"/>
              </w:rPr>
              <w:t xml:space="preserve"> – </w:t>
            </w:r>
            <w:r w:rsidRPr="008736C3">
              <w:t>4</w:t>
            </w:r>
            <w:r w:rsidRPr="008736C3">
              <w:rPr>
                <w:lang w:val="en-US"/>
              </w:rPr>
              <w:t>&lt;</w:t>
            </w:r>
            <w:r w:rsidRPr="008736C3">
              <w:t>,0</w:t>
            </w:r>
          </w:p>
        </w:tc>
        <w:tc>
          <w:tcPr>
            <w:tcW w:w="1583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4</w:t>
            </w:r>
          </w:p>
        </w:tc>
      </w:tr>
      <w:tr w:rsidR="009725D2" w:rsidRPr="008736C3" w:rsidTr="00667A7D">
        <w:trPr>
          <w:cantSplit/>
        </w:trPr>
        <w:tc>
          <w:tcPr>
            <w:tcW w:w="1708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Грязные</w:t>
            </w:r>
          </w:p>
        </w:tc>
        <w:tc>
          <w:tcPr>
            <w:tcW w:w="1708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4,0</w:t>
            </w:r>
            <w:r>
              <w:rPr>
                <w:lang w:val="en-US"/>
              </w:rPr>
              <w:t xml:space="preserve"> – </w:t>
            </w:r>
            <w:r w:rsidRPr="008736C3">
              <w:rPr>
                <w:lang w:val="en-US"/>
              </w:rPr>
              <w:t>&lt;</w:t>
            </w:r>
            <w:r w:rsidRPr="008736C3">
              <w:t>6,0</w:t>
            </w:r>
          </w:p>
        </w:tc>
        <w:tc>
          <w:tcPr>
            <w:tcW w:w="1583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5</w:t>
            </w:r>
          </w:p>
        </w:tc>
      </w:tr>
      <w:tr w:rsidR="009725D2" w:rsidRPr="008736C3" w:rsidTr="00667A7D">
        <w:trPr>
          <w:cantSplit/>
        </w:trPr>
        <w:tc>
          <w:tcPr>
            <w:tcW w:w="1708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Очень грязные</w:t>
            </w:r>
          </w:p>
        </w:tc>
        <w:tc>
          <w:tcPr>
            <w:tcW w:w="1708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6,0</w:t>
            </w:r>
            <w:r>
              <w:rPr>
                <w:lang w:val="en-US"/>
              </w:rPr>
              <w:t xml:space="preserve"> – </w:t>
            </w:r>
            <w:r w:rsidRPr="008736C3">
              <w:rPr>
                <w:lang w:val="en-US"/>
              </w:rPr>
              <w:t>&lt;</w:t>
            </w:r>
            <w:r w:rsidRPr="008736C3">
              <w:t>10,0</w:t>
            </w:r>
          </w:p>
        </w:tc>
        <w:tc>
          <w:tcPr>
            <w:tcW w:w="1583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6</w:t>
            </w:r>
          </w:p>
        </w:tc>
      </w:tr>
      <w:tr w:rsidR="009725D2" w:rsidRPr="008736C3" w:rsidTr="00667A7D">
        <w:trPr>
          <w:cantSplit/>
        </w:trPr>
        <w:tc>
          <w:tcPr>
            <w:tcW w:w="1708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Чрезвычайно грязные</w:t>
            </w:r>
          </w:p>
        </w:tc>
        <w:tc>
          <w:tcPr>
            <w:tcW w:w="1708" w:type="pct"/>
            <w:vAlign w:val="center"/>
          </w:tcPr>
          <w:p w:rsidR="009725D2" w:rsidRPr="008736C3" w:rsidRDefault="009725D2" w:rsidP="00667A7D">
            <w:pPr>
              <w:jc w:val="center"/>
            </w:pPr>
            <w:r>
              <w:t>≥</w:t>
            </w:r>
            <w:r w:rsidRPr="008736C3">
              <w:rPr>
                <w:lang w:val="en-US"/>
              </w:rPr>
              <w:t xml:space="preserve"> </w:t>
            </w:r>
            <w:r w:rsidRPr="008736C3">
              <w:t>10,0</w:t>
            </w:r>
          </w:p>
        </w:tc>
        <w:tc>
          <w:tcPr>
            <w:tcW w:w="1583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7</w:t>
            </w:r>
          </w:p>
        </w:tc>
      </w:tr>
    </w:tbl>
    <w:p w:rsidR="009725D2" w:rsidRPr="008736C3" w:rsidRDefault="009725D2" w:rsidP="009725D2">
      <w:pPr>
        <w:pStyle w:val="2"/>
        <w:spacing w:before="0" w:after="0"/>
        <w:jc w:val="center"/>
        <w:rPr>
          <w:color w:val="auto"/>
        </w:rPr>
      </w:pPr>
    </w:p>
    <w:p w:rsidR="009725D2" w:rsidRPr="008736C3" w:rsidRDefault="009725D2" w:rsidP="009725D2">
      <w:pPr>
        <w:pStyle w:val="2"/>
        <w:jc w:val="center"/>
        <w:rPr>
          <w:color w:val="auto"/>
        </w:rPr>
      </w:pPr>
      <w:r w:rsidRPr="008736C3">
        <w:rPr>
          <w:color w:val="auto"/>
        </w:rPr>
        <w:t>Задание к работе</w:t>
      </w:r>
    </w:p>
    <w:p w:rsidR="009725D2" w:rsidRPr="008736C3" w:rsidRDefault="009725D2" w:rsidP="009725D2">
      <w:pPr>
        <w:ind w:firstLine="720"/>
        <w:rPr>
          <w:sz w:val="28"/>
          <w:szCs w:val="28"/>
        </w:rPr>
      </w:pPr>
      <w:r w:rsidRPr="008736C3">
        <w:rPr>
          <w:sz w:val="28"/>
          <w:szCs w:val="28"/>
        </w:rPr>
        <w:t xml:space="preserve">Река Т. используется по многоцелевому назначению. На различных участках реки вода используется для хозяйственно-питьевых и культурно-бытовых нужд населения. Загрязнение воды может быть от недостаточно очищенных сбросов сточных вод различных предприятий, а также от смыва с полей части почвы, содержащей различные </w:t>
      </w:r>
      <w:proofErr w:type="spellStart"/>
      <w:r w:rsidRPr="008736C3">
        <w:rPr>
          <w:sz w:val="28"/>
          <w:szCs w:val="28"/>
        </w:rPr>
        <w:t>агрохимикаты</w:t>
      </w:r>
      <w:proofErr w:type="spellEnd"/>
      <w:r w:rsidRPr="008736C3">
        <w:rPr>
          <w:sz w:val="28"/>
          <w:szCs w:val="28"/>
        </w:rPr>
        <w:t>. Необходимо определить экологическое состояние и пригодность водоема для указанных видов водопользования, а также предложить способы решения возникающих проблем.</w:t>
      </w:r>
    </w:p>
    <w:p w:rsidR="009725D2" w:rsidRPr="009725D2" w:rsidRDefault="008025A0" w:rsidP="009725D2">
      <w:pPr>
        <w:ind w:firstLine="720"/>
        <w:rPr>
          <w:sz w:val="28"/>
          <w:szCs w:val="28"/>
        </w:rPr>
      </w:pPr>
      <w:r>
        <w:rPr>
          <w:sz w:val="28"/>
          <w:szCs w:val="28"/>
        </w:rPr>
        <w:t>В табл. 3</w:t>
      </w:r>
      <w:r w:rsidR="009725D2" w:rsidRPr="008736C3">
        <w:rPr>
          <w:sz w:val="28"/>
          <w:szCs w:val="28"/>
        </w:rPr>
        <w:t xml:space="preserve"> и </w:t>
      </w:r>
      <w:r>
        <w:rPr>
          <w:sz w:val="28"/>
          <w:szCs w:val="28"/>
        </w:rPr>
        <w:t>4</w:t>
      </w:r>
      <w:r w:rsidR="009725D2" w:rsidRPr="008736C3">
        <w:rPr>
          <w:sz w:val="28"/>
          <w:szCs w:val="28"/>
        </w:rPr>
        <w:t xml:space="preserve"> приведены данные химического анализа воды по содержанию в ней токсичных металлов и справочные данные для определения величины ИЗВ. </w:t>
      </w:r>
    </w:p>
    <w:p w:rsidR="009725D2" w:rsidRPr="00B40928" w:rsidRDefault="009725D2" w:rsidP="009725D2">
      <w:pPr>
        <w:pStyle w:val="11"/>
        <w:widowControl/>
        <w:ind w:firstLine="0"/>
        <w:rPr>
          <w:sz w:val="28"/>
          <w:szCs w:val="28"/>
        </w:rPr>
      </w:pPr>
    </w:p>
    <w:p w:rsidR="009725D2" w:rsidRPr="008736C3" w:rsidRDefault="008025A0" w:rsidP="009725D2">
      <w:pPr>
        <w:pStyle w:val="11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Таблица 3</w:t>
      </w:r>
      <w:r w:rsidR="009725D2" w:rsidRPr="008736C3">
        <w:rPr>
          <w:sz w:val="24"/>
          <w:szCs w:val="24"/>
        </w:rPr>
        <w:t xml:space="preserve"> </w:t>
      </w:r>
    </w:p>
    <w:p w:rsidR="009725D2" w:rsidRPr="008736C3" w:rsidRDefault="009725D2" w:rsidP="009725D2">
      <w:pPr>
        <w:pStyle w:val="11"/>
        <w:ind w:firstLine="0"/>
        <w:jc w:val="center"/>
        <w:rPr>
          <w:sz w:val="24"/>
          <w:szCs w:val="24"/>
        </w:rPr>
      </w:pPr>
      <w:r w:rsidRPr="008736C3">
        <w:rPr>
          <w:sz w:val="24"/>
          <w:szCs w:val="24"/>
        </w:rPr>
        <w:t>Результаты химического анализа воды по содержанию в ней катионов токсичных металлов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4" w:type="dxa"/>
          <w:right w:w="54" w:type="dxa"/>
        </w:tblCellMar>
        <w:tblLook w:val="0000"/>
      </w:tblPr>
      <w:tblGrid>
        <w:gridCol w:w="864"/>
        <w:gridCol w:w="1033"/>
        <w:gridCol w:w="1033"/>
        <w:gridCol w:w="724"/>
        <w:gridCol w:w="724"/>
        <w:gridCol w:w="724"/>
        <w:gridCol w:w="725"/>
        <w:gridCol w:w="725"/>
        <w:gridCol w:w="725"/>
        <w:gridCol w:w="725"/>
        <w:gridCol w:w="725"/>
        <w:gridCol w:w="736"/>
      </w:tblGrid>
      <w:tr w:rsidR="00865A5F" w:rsidRPr="008736C3" w:rsidTr="00865A5F">
        <w:trPr>
          <w:cantSplit/>
          <w:trHeight w:val="24"/>
          <w:jc w:val="center"/>
        </w:trPr>
        <w:tc>
          <w:tcPr>
            <w:tcW w:w="484" w:type="pct"/>
            <w:vMerge w:val="restart"/>
            <w:vAlign w:val="center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 xml:space="preserve">№ </w:t>
            </w:r>
          </w:p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вар</w:t>
            </w:r>
          </w:p>
        </w:tc>
        <w:tc>
          <w:tcPr>
            <w:tcW w:w="410" w:type="pct"/>
            <w:vMerge w:val="restart"/>
          </w:tcPr>
          <w:p w:rsidR="00865A5F" w:rsidRPr="000F77F6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  <w:vertAlign w:val="subscript"/>
              </w:rPr>
            </w:pPr>
            <w:r w:rsidRPr="000F77F6">
              <w:rPr>
                <w:sz w:val="24"/>
                <w:szCs w:val="24"/>
              </w:rPr>
              <w:t>БПК</w:t>
            </w:r>
            <w:r w:rsidRPr="000F77F6">
              <w:rPr>
                <w:sz w:val="24"/>
                <w:szCs w:val="24"/>
                <w:vertAlign w:val="subscript"/>
              </w:rPr>
              <w:t>5</w:t>
            </w:r>
            <w:r w:rsidR="000F77F6" w:rsidRPr="000F77F6">
              <w:rPr>
                <w:sz w:val="24"/>
                <w:szCs w:val="24"/>
                <w:vertAlign w:val="subscript"/>
              </w:rPr>
              <w:t>,</w:t>
            </w:r>
          </w:p>
          <w:p w:rsidR="000F77F6" w:rsidRPr="000F77F6" w:rsidRDefault="000F77F6" w:rsidP="00667A7D">
            <w:pPr>
              <w:pStyle w:val="11"/>
              <w:ind w:firstLine="0"/>
              <w:jc w:val="center"/>
              <w:rPr>
                <w:sz w:val="24"/>
                <w:szCs w:val="24"/>
                <w:vertAlign w:val="subscript"/>
              </w:rPr>
            </w:pPr>
            <w:r w:rsidRPr="000F77F6">
              <w:rPr>
                <w:sz w:val="24"/>
                <w:szCs w:val="24"/>
              </w:rPr>
              <w:t>мгO</w:t>
            </w:r>
            <w:r w:rsidRPr="000F77F6">
              <w:rPr>
                <w:sz w:val="24"/>
                <w:szCs w:val="24"/>
                <w:vertAlign w:val="subscript"/>
              </w:rPr>
              <w:t>2</w:t>
            </w:r>
            <w:r w:rsidRPr="000F77F6">
              <w:rPr>
                <w:sz w:val="24"/>
                <w:szCs w:val="24"/>
              </w:rPr>
              <w:t>/дм</w:t>
            </w:r>
            <w:r w:rsidRPr="000F77F6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10" w:type="pct"/>
            <w:vMerge w:val="restart"/>
          </w:tcPr>
          <w:p w:rsidR="00865A5F" w:rsidRPr="000F77F6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0F77F6">
              <w:rPr>
                <w:sz w:val="24"/>
                <w:szCs w:val="24"/>
              </w:rPr>
              <w:t>ХПК</w:t>
            </w:r>
            <w:r w:rsidR="000F77F6" w:rsidRPr="000F77F6">
              <w:rPr>
                <w:sz w:val="24"/>
                <w:szCs w:val="24"/>
              </w:rPr>
              <w:t>,</w:t>
            </w:r>
          </w:p>
          <w:p w:rsidR="000F77F6" w:rsidRPr="000F77F6" w:rsidRDefault="000F77F6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0F77F6">
              <w:rPr>
                <w:sz w:val="24"/>
                <w:szCs w:val="24"/>
              </w:rPr>
              <w:t>мгO</w:t>
            </w:r>
            <w:r w:rsidRPr="000F77F6">
              <w:rPr>
                <w:sz w:val="24"/>
                <w:szCs w:val="24"/>
                <w:vertAlign w:val="subscript"/>
              </w:rPr>
              <w:t>2</w:t>
            </w:r>
            <w:r w:rsidRPr="000F77F6">
              <w:rPr>
                <w:sz w:val="24"/>
                <w:szCs w:val="24"/>
              </w:rPr>
              <w:t>/дм</w:t>
            </w:r>
            <w:r w:rsidRPr="000F77F6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696" w:type="pct"/>
            <w:gridSpan w:val="9"/>
            <w:vAlign w:val="center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Концентрация</w:t>
            </w:r>
            <w:proofErr w:type="gramStart"/>
            <w:r w:rsidRPr="008736C3">
              <w:rPr>
                <w:sz w:val="24"/>
                <w:szCs w:val="24"/>
              </w:rPr>
              <w:t xml:space="preserve"> С</w:t>
            </w:r>
            <w:proofErr w:type="gramEnd"/>
            <w:r w:rsidRPr="008736C3">
              <w:rPr>
                <w:sz w:val="24"/>
                <w:szCs w:val="24"/>
              </w:rPr>
              <w:t>, мг/л</w:t>
            </w:r>
          </w:p>
        </w:tc>
      </w:tr>
      <w:tr w:rsidR="00865A5F" w:rsidRPr="008736C3" w:rsidTr="00865A5F">
        <w:trPr>
          <w:cantSplit/>
          <w:trHeight w:val="24"/>
          <w:jc w:val="center"/>
        </w:trPr>
        <w:tc>
          <w:tcPr>
            <w:tcW w:w="484" w:type="pct"/>
            <w:vMerge/>
            <w:vAlign w:val="center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pct"/>
            <w:vMerge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10" w:type="pct"/>
            <w:vMerge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10" w:type="pct"/>
            <w:vAlign w:val="center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736C3">
              <w:rPr>
                <w:sz w:val="24"/>
                <w:szCs w:val="24"/>
                <w:lang w:val="en-US"/>
              </w:rPr>
              <w:t>Al</w:t>
            </w:r>
            <w:r w:rsidRPr="008736C3">
              <w:rPr>
                <w:sz w:val="24"/>
                <w:szCs w:val="24"/>
                <w:vertAlign w:val="superscript"/>
                <w:lang w:val="en-US"/>
              </w:rPr>
              <w:t>3+</w:t>
            </w:r>
          </w:p>
        </w:tc>
        <w:tc>
          <w:tcPr>
            <w:tcW w:w="410" w:type="pct"/>
            <w:vAlign w:val="center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736C3">
              <w:rPr>
                <w:sz w:val="24"/>
                <w:szCs w:val="24"/>
                <w:lang w:val="en-US"/>
              </w:rPr>
              <w:t>As</w:t>
            </w:r>
            <w:r w:rsidRPr="008736C3">
              <w:rPr>
                <w:sz w:val="24"/>
                <w:szCs w:val="24"/>
                <w:vertAlign w:val="superscript"/>
                <w:lang w:val="en-US"/>
              </w:rPr>
              <w:t>3+</w:t>
            </w:r>
          </w:p>
        </w:tc>
        <w:tc>
          <w:tcPr>
            <w:tcW w:w="410" w:type="pct"/>
            <w:vAlign w:val="center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736C3">
              <w:rPr>
                <w:sz w:val="24"/>
                <w:szCs w:val="24"/>
                <w:lang w:val="en-US"/>
              </w:rPr>
              <w:t>Cu</w:t>
            </w:r>
            <w:r w:rsidRPr="008736C3">
              <w:rPr>
                <w:sz w:val="24"/>
                <w:szCs w:val="24"/>
                <w:vertAlign w:val="superscript"/>
                <w:lang w:val="en-US"/>
              </w:rPr>
              <w:t>2+</w:t>
            </w:r>
          </w:p>
        </w:tc>
        <w:tc>
          <w:tcPr>
            <w:tcW w:w="410" w:type="pct"/>
            <w:vAlign w:val="center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736C3">
              <w:rPr>
                <w:sz w:val="24"/>
                <w:szCs w:val="24"/>
                <w:lang w:val="en-US"/>
              </w:rPr>
              <w:t>Fe</w:t>
            </w:r>
            <w:r w:rsidRPr="008736C3">
              <w:rPr>
                <w:sz w:val="24"/>
                <w:szCs w:val="24"/>
                <w:vertAlign w:val="superscript"/>
              </w:rPr>
              <w:t>3+</w:t>
            </w:r>
          </w:p>
        </w:tc>
        <w:tc>
          <w:tcPr>
            <w:tcW w:w="410" w:type="pct"/>
            <w:vAlign w:val="center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736C3">
              <w:rPr>
                <w:sz w:val="24"/>
                <w:szCs w:val="24"/>
                <w:lang w:val="en-US"/>
              </w:rPr>
              <w:t>Hg</w:t>
            </w:r>
            <w:r w:rsidRPr="008736C3">
              <w:rPr>
                <w:sz w:val="24"/>
                <w:szCs w:val="24"/>
                <w:vertAlign w:val="superscript"/>
                <w:lang w:val="en-US"/>
              </w:rPr>
              <w:t>2+</w:t>
            </w:r>
          </w:p>
        </w:tc>
        <w:tc>
          <w:tcPr>
            <w:tcW w:w="410" w:type="pct"/>
            <w:vAlign w:val="center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736C3">
              <w:rPr>
                <w:sz w:val="24"/>
                <w:szCs w:val="24"/>
                <w:lang w:val="en-US"/>
              </w:rPr>
              <w:t>Mn</w:t>
            </w:r>
            <w:r w:rsidRPr="008736C3">
              <w:rPr>
                <w:sz w:val="24"/>
                <w:szCs w:val="24"/>
                <w:vertAlign w:val="superscript"/>
                <w:lang w:val="en-US"/>
              </w:rPr>
              <w:t>2+</w:t>
            </w:r>
          </w:p>
        </w:tc>
        <w:tc>
          <w:tcPr>
            <w:tcW w:w="410" w:type="pct"/>
            <w:vAlign w:val="center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  <w:lang w:val="en-US"/>
              </w:rPr>
              <w:t>Ni</w:t>
            </w:r>
            <w:r w:rsidRPr="008736C3">
              <w:rPr>
                <w:sz w:val="24"/>
                <w:szCs w:val="24"/>
                <w:vertAlign w:val="superscript"/>
              </w:rPr>
              <w:t>2+</w:t>
            </w:r>
          </w:p>
        </w:tc>
        <w:tc>
          <w:tcPr>
            <w:tcW w:w="410" w:type="pct"/>
            <w:vAlign w:val="center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736C3">
              <w:rPr>
                <w:sz w:val="24"/>
                <w:szCs w:val="24"/>
                <w:lang w:val="en-US"/>
              </w:rPr>
              <w:t>Pb</w:t>
            </w:r>
            <w:r w:rsidRPr="008736C3">
              <w:rPr>
                <w:sz w:val="24"/>
                <w:szCs w:val="24"/>
                <w:vertAlign w:val="superscript"/>
                <w:lang w:val="en-US"/>
              </w:rPr>
              <w:t>2+</w:t>
            </w:r>
          </w:p>
        </w:tc>
        <w:tc>
          <w:tcPr>
            <w:tcW w:w="416" w:type="pct"/>
            <w:vAlign w:val="center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736C3">
              <w:rPr>
                <w:sz w:val="24"/>
                <w:szCs w:val="24"/>
                <w:lang w:val="en-US"/>
              </w:rPr>
              <w:t>Zn</w:t>
            </w:r>
            <w:r w:rsidRPr="008736C3">
              <w:rPr>
                <w:sz w:val="24"/>
                <w:szCs w:val="24"/>
                <w:vertAlign w:val="superscript"/>
                <w:lang w:val="en-US"/>
              </w:rPr>
              <w:t>2+</w:t>
            </w:r>
          </w:p>
        </w:tc>
      </w:tr>
      <w:tr w:rsidR="00865A5F" w:rsidRPr="008736C3" w:rsidTr="00865A5F">
        <w:trPr>
          <w:cantSplit/>
          <w:trHeight w:val="24"/>
          <w:jc w:val="center"/>
        </w:trPr>
        <w:tc>
          <w:tcPr>
            <w:tcW w:w="484" w:type="pct"/>
          </w:tcPr>
          <w:p w:rsidR="00865A5F" w:rsidRPr="008736C3" w:rsidRDefault="00865A5F" w:rsidP="009725D2">
            <w:pPr>
              <w:pStyle w:val="11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0" w:type="pct"/>
          </w:tcPr>
          <w:p w:rsidR="00865A5F" w:rsidRPr="008736C3" w:rsidRDefault="000F77F6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0,15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0,03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2,0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0,1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0,001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0,05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0,35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0,05</w:t>
            </w:r>
          </w:p>
        </w:tc>
        <w:tc>
          <w:tcPr>
            <w:tcW w:w="416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0,2</w:t>
            </w:r>
          </w:p>
        </w:tc>
      </w:tr>
      <w:tr w:rsidR="00865A5F" w:rsidRPr="008736C3" w:rsidTr="00865A5F">
        <w:trPr>
          <w:cantSplit/>
          <w:trHeight w:val="24"/>
          <w:jc w:val="center"/>
        </w:trPr>
        <w:tc>
          <w:tcPr>
            <w:tcW w:w="484" w:type="pct"/>
          </w:tcPr>
          <w:p w:rsidR="00865A5F" w:rsidRPr="008736C3" w:rsidRDefault="00865A5F" w:rsidP="009725D2">
            <w:pPr>
              <w:pStyle w:val="11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410" w:type="pct"/>
          </w:tcPr>
          <w:p w:rsidR="00865A5F" w:rsidRPr="008736C3" w:rsidRDefault="000F77F6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0,03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0,02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1,0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0,2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0,001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0,07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0,16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0,70</w:t>
            </w:r>
          </w:p>
        </w:tc>
        <w:tc>
          <w:tcPr>
            <w:tcW w:w="416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0,1</w:t>
            </w:r>
          </w:p>
        </w:tc>
      </w:tr>
      <w:tr w:rsidR="00865A5F" w:rsidRPr="008736C3" w:rsidTr="00865A5F">
        <w:trPr>
          <w:cantSplit/>
          <w:trHeight w:val="24"/>
          <w:jc w:val="center"/>
        </w:trPr>
        <w:tc>
          <w:tcPr>
            <w:tcW w:w="484" w:type="pct"/>
          </w:tcPr>
          <w:p w:rsidR="00865A5F" w:rsidRPr="008736C3" w:rsidRDefault="00865A5F" w:rsidP="009725D2">
            <w:pPr>
              <w:pStyle w:val="11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0" w:type="pct"/>
          </w:tcPr>
          <w:p w:rsidR="00865A5F" w:rsidRPr="008736C3" w:rsidRDefault="000F77F6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0,02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0,01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0,5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0,1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0,001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0,20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0,25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0,05</w:t>
            </w:r>
          </w:p>
        </w:tc>
        <w:tc>
          <w:tcPr>
            <w:tcW w:w="416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1,0</w:t>
            </w:r>
          </w:p>
        </w:tc>
      </w:tr>
      <w:tr w:rsidR="00865A5F" w:rsidRPr="008736C3" w:rsidTr="00865A5F">
        <w:trPr>
          <w:cantSplit/>
          <w:trHeight w:val="24"/>
          <w:jc w:val="center"/>
        </w:trPr>
        <w:tc>
          <w:tcPr>
            <w:tcW w:w="484" w:type="pct"/>
          </w:tcPr>
          <w:p w:rsidR="00865A5F" w:rsidRPr="008736C3" w:rsidRDefault="00865A5F" w:rsidP="009725D2">
            <w:pPr>
              <w:pStyle w:val="11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0" w:type="pct"/>
          </w:tcPr>
          <w:p w:rsidR="00865A5F" w:rsidRPr="008736C3" w:rsidRDefault="000F77F6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0,02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0,07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0,5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0,2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0,001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0,30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0,46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0,02</w:t>
            </w:r>
          </w:p>
        </w:tc>
        <w:tc>
          <w:tcPr>
            <w:tcW w:w="416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2,0</w:t>
            </w:r>
          </w:p>
        </w:tc>
      </w:tr>
      <w:tr w:rsidR="00865A5F" w:rsidRPr="008736C3" w:rsidTr="00865A5F">
        <w:trPr>
          <w:cantSplit/>
          <w:trHeight w:val="24"/>
          <w:jc w:val="center"/>
        </w:trPr>
        <w:tc>
          <w:tcPr>
            <w:tcW w:w="484" w:type="pct"/>
          </w:tcPr>
          <w:p w:rsidR="00865A5F" w:rsidRPr="008736C3" w:rsidRDefault="00865A5F" w:rsidP="009725D2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  <w:tc>
          <w:tcPr>
            <w:tcW w:w="410" w:type="pct"/>
          </w:tcPr>
          <w:p w:rsidR="00865A5F" w:rsidRPr="008736C3" w:rsidRDefault="000F77F6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0,30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0,01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2,0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0,5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0,001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0,05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0,34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0,02</w:t>
            </w:r>
          </w:p>
        </w:tc>
        <w:tc>
          <w:tcPr>
            <w:tcW w:w="416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0,05</w:t>
            </w:r>
          </w:p>
        </w:tc>
      </w:tr>
      <w:tr w:rsidR="00865A5F" w:rsidRPr="008736C3" w:rsidTr="00865A5F">
        <w:trPr>
          <w:cantSplit/>
          <w:trHeight w:val="24"/>
          <w:jc w:val="center"/>
        </w:trPr>
        <w:tc>
          <w:tcPr>
            <w:tcW w:w="484" w:type="pct"/>
          </w:tcPr>
          <w:p w:rsidR="00865A5F" w:rsidRPr="008736C3" w:rsidRDefault="00865A5F" w:rsidP="009725D2">
            <w:pPr>
              <w:pStyle w:val="11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  <w:tc>
          <w:tcPr>
            <w:tcW w:w="410" w:type="pct"/>
          </w:tcPr>
          <w:p w:rsidR="00865A5F" w:rsidRPr="008736C3" w:rsidRDefault="000F77F6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0,02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0,10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0,2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0,1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0,001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0,05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0,33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0,02</w:t>
            </w:r>
          </w:p>
        </w:tc>
        <w:tc>
          <w:tcPr>
            <w:tcW w:w="416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0,5</w:t>
            </w:r>
          </w:p>
        </w:tc>
      </w:tr>
      <w:tr w:rsidR="00865A5F" w:rsidRPr="008736C3" w:rsidTr="00865A5F">
        <w:trPr>
          <w:cantSplit/>
          <w:trHeight w:val="24"/>
          <w:jc w:val="center"/>
        </w:trPr>
        <w:tc>
          <w:tcPr>
            <w:tcW w:w="484" w:type="pct"/>
          </w:tcPr>
          <w:p w:rsidR="00865A5F" w:rsidRPr="008736C3" w:rsidRDefault="00865A5F" w:rsidP="009725D2">
            <w:pPr>
              <w:pStyle w:val="11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  <w:tc>
          <w:tcPr>
            <w:tcW w:w="410" w:type="pct"/>
          </w:tcPr>
          <w:p w:rsidR="00865A5F" w:rsidRPr="008736C3" w:rsidRDefault="000F77F6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0,01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0,02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0,1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0,2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0,001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0,07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0,08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0,05</w:t>
            </w:r>
          </w:p>
        </w:tc>
        <w:tc>
          <w:tcPr>
            <w:tcW w:w="416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7,0</w:t>
            </w:r>
          </w:p>
        </w:tc>
      </w:tr>
      <w:tr w:rsidR="00865A5F" w:rsidRPr="008736C3" w:rsidTr="00865A5F">
        <w:trPr>
          <w:cantSplit/>
          <w:trHeight w:val="24"/>
          <w:jc w:val="center"/>
        </w:trPr>
        <w:tc>
          <w:tcPr>
            <w:tcW w:w="484" w:type="pct"/>
          </w:tcPr>
          <w:p w:rsidR="00865A5F" w:rsidRPr="008736C3" w:rsidRDefault="00865A5F" w:rsidP="009725D2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</w:t>
            </w:r>
          </w:p>
        </w:tc>
        <w:tc>
          <w:tcPr>
            <w:tcW w:w="410" w:type="pct"/>
          </w:tcPr>
          <w:p w:rsidR="00865A5F" w:rsidRPr="008736C3" w:rsidRDefault="000F77F6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0,002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0,01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0,5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0,1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0,003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0,03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0,37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0,03</w:t>
            </w:r>
          </w:p>
        </w:tc>
        <w:tc>
          <w:tcPr>
            <w:tcW w:w="416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2,0</w:t>
            </w:r>
          </w:p>
        </w:tc>
      </w:tr>
      <w:tr w:rsidR="00865A5F" w:rsidRPr="008736C3" w:rsidTr="00865A5F">
        <w:trPr>
          <w:cantSplit/>
          <w:trHeight w:val="24"/>
          <w:jc w:val="center"/>
        </w:trPr>
        <w:tc>
          <w:tcPr>
            <w:tcW w:w="484" w:type="pct"/>
          </w:tcPr>
          <w:p w:rsidR="00865A5F" w:rsidRPr="008736C3" w:rsidRDefault="00865A5F" w:rsidP="009725D2">
            <w:pPr>
              <w:pStyle w:val="11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  <w:tc>
          <w:tcPr>
            <w:tcW w:w="410" w:type="pct"/>
          </w:tcPr>
          <w:p w:rsidR="00865A5F" w:rsidRPr="008736C3" w:rsidRDefault="000F77F6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7,5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0,01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0,03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2,0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2,0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0,001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0,50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0,03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0,05</w:t>
            </w:r>
          </w:p>
        </w:tc>
        <w:tc>
          <w:tcPr>
            <w:tcW w:w="416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0,5</w:t>
            </w:r>
          </w:p>
        </w:tc>
      </w:tr>
      <w:tr w:rsidR="00865A5F" w:rsidRPr="008736C3" w:rsidTr="00865A5F">
        <w:trPr>
          <w:cantSplit/>
          <w:trHeight w:val="24"/>
          <w:jc w:val="center"/>
        </w:trPr>
        <w:tc>
          <w:tcPr>
            <w:tcW w:w="484" w:type="pct"/>
          </w:tcPr>
          <w:p w:rsidR="00865A5F" w:rsidRPr="008736C3" w:rsidRDefault="00865A5F" w:rsidP="009725D2">
            <w:pPr>
              <w:pStyle w:val="11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  <w:tc>
          <w:tcPr>
            <w:tcW w:w="410" w:type="pct"/>
          </w:tcPr>
          <w:p w:rsidR="00865A5F" w:rsidRPr="008736C3" w:rsidRDefault="000F77F6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8,5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0,02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0,02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0,1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0,1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0,001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0,05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0,05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0,02</w:t>
            </w:r>
          </w:p>
        </w:tc>
        <w:tc>
          <w:tcPr>
            <w:tcW w:w="416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0,5</w:t>
            </w:r>
          </w:p>
        </w:tc>
      </w:tr>
      <w:tr w:rsidR="00865A5F" w:rsidRPr="008736C3" w:rsidTr="00865A5F">
        <w:trPr>
          <w:cantSplit/>
          <w:trHeight w:val="24"/>
          <w:jc w:val="center"/>
        </w:trPr>
        <w:tc>
          <w:tcPr>
            <w:tcW w:w="484" w:type="pct"/>
          </w:tcPr>
          <w:p w:rsidR="00865A5F" w:rsidRPr="008736C3" w:rsidRDefault="00865A5F" w:rsidP="009725D2">
            <w:pPr>
              <w:pStyle w:val="11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</w:t>
            </w:r>
          </w:p>
        </w:tc>
        <w:tc>
          <w:tcPr>
            <w:tcW w:w="410" w:type="pct"/>
          </w:tcPr>
          <w:p w:rsidR="00865A5F" w:rsidRPr="008736C3" w:rsidRDefault="000F77F6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0,03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0,05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1,5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0,6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0,001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0,30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0,31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0,05</w:t>
            </w:r>
          </w:p>
        </w:tc>
        <w:tc>
          <w:tcPr>
            <w:tcW w:w="416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1,5</w:t>
            </w:r>
          </w:p>
        </w:tc>
      </w:tr>
      <w:tr w:rsidR="00865A5F" w:rsidRPr="008736C3" w:rsidTr="00865A5F">
        <w:trPr>
          <w:cantSplit/>
          <w:trHeight w:val="24"/>
          <w:jc w:val="center"/>
        </w:trPr>
        <w:tc>
          <w:tcPr>
            <w:tcW w:w="484" w:type="pct"/>
          </w:tcPr>
          <w:p w:rsidR="00865A5F" w:rsidRPr="008736C3" w:rsidRDefault="00865A5F" w:rsidP="009725D2">
            <w:pPr>
              <w:pStyle w:val="11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</w:r>
          </w:p>
        </w:tc>
        <w:tc>
          <w:tcPr>
            <w:tcW w:w="410" w:type="pct"/>
          </w:tcPr>
          <w:p w:rsidR="00865A5F" w:rsidRPr="008736C3" w:rsidRDefault="000F77F6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0,01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0,10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1,8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0,2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0,002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0,05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0,25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0,03</w:t>
            </w:r>
          </w:p>
        </w:tc>
        <w:tc>
          <w:tcPr>
            <w:tcW w:w="416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1,0</w:t>
            </w:r>
          </w:p>
        </w:tc>
      </w:tr>
      <w:tr w:rsidR="00865A5F" w:rsidRPr="008736C3" w:rsidTr="00865A5F">
        <w:trPr>
          <w:cantSplit/>
          <w:trHeight w:val="24"/>
          <w:jc w:val="center"/>
        </w:trPr>
        <w:tc>
          <w:tcPr>
            <w:tcW w:w="484" w:type="pct"/>
          </w:tcPr>
          <w:p w:rsidR="00865A5F" w:rsidRPr="008736C3" w:rsidRDefault="00865A5F" w:rsidP="009725D2">
            <w:pPr>
              <w:pStyle w:val="11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</w:t>
            </w:r>
          </w:p>
        </w:tc>
        <w:tc>
          <w:tcPr>
            <w:tcW w:w="410" w:type="pct"/>
          </w:tcPr>
          <w:p w:rsidR="00865A5F" w:rsidRPr="008736C3" w:rsidRDefault="000F77F6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0,02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0,05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0,5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0,15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0,001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0,10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0,10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0,07</w:t>
            </w:r>
          </w:p>
        </w:tc>
        <w:tc>
          <w:tcPr>
            <w:tcW w:w="416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0,5</w:t>
            </w:r>
          </w:p>
        </w:tc>
      </w:tr>
      <w:tr w:rsidR="00865A5F" w:rsidRPr="008736C3" w:rsidTr="00865A5F">
        <w:trPr>
          <w:cantSplit/>
          <w:trHeight w:val="24"/>
          <w:jc w:val="center"/>
        </w:trPr>
        <w:tc>
          <w:tcPr>
            <w:tcW w:w="484" w:type="pct"/>
          </w:tcPr>
          <w:p w:rsidR="00865A5F" w:rsidRPr="008736C3" w:rsidRDefault="00865A5F" w:rsidP="009725D2">
            <w:pPr>
              <w:pStyle w:val="11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410" w:type="pct"/>
          </w:tcPr>
          <w:p w:rsidR="00865A5F" w:rsidRPr="008736C3" w:rsidRDefault="000F77F6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0,01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0,02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0,1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0,3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0,001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0,03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0,48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0,02</w:t>
            </w:r>
          </w:p>
        </w:tc>
        <w:tc>
          <w:tcPr>
            <w:tcW w:w="416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1,0</w:t>
            </w:r>
          </w:p>
        </w:tc>
      </w:tr>
      <w:tr w:rsidR="00865A5F" w:rsidRPr="008736C3" w:rsidTr="00865A5F">
        <w:trPr>
          <w:cantSplit/>
          <w:trHeight w:val="24"/>
          <w:jc w:val="center"/>
        </w:trPr>
        <w:tc>
          <w:tcPr>
            <w:tcW w:w="484" w:type="pct"/>
          </w:tcPr>
          <w:p w:rsidR="00865A5F" w:rsidRPr="008736C3" w:rsidRDefault="00865A5F" w:rsidP="009725D2">
            <w:pPr>
              <w:pStyle w:val="11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  <w:tc>
          <w:tcPr>
            <w:tcW w:w="410" w:type="pct"/>
          </w:tcPr>
          <w:p w:rsidR="00865A5F" w:rsidRPr="008736C3" w:rsidRDefault="000F77F6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0,30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0,03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0,3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1,6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0,001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0,25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0,36</w:t>
            </w:r>
          </w:p>
        </w:tc>
        <w:tc>
          <w:tcPr>
            <w:tcW w:w="410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0,03</w:t>
            </w:r>
          </w:p>
        </w:tc>
        <w:tc>
          <w:tcPr>
            <w:tcW w:w="416" w:type="pct"/>
          </w:tcPr>
          <w:p w:rsidR="00865A5F" w:rsidRPr="008736C3" w:rsidRDefault="00865A5F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0,5</w:t>
            </w:r>
          </w:p>
        </w:tc>
      </w:tr>
    </w:tbl>
    <w:p w:rsidR="009725D2" w:rsidRPr="00B40928" w:rsidRDefault="009725D2" w:rsidP="009725D2">
      <w:pPr>
        <w:ind w:firstLine="720"/>
        <w:rPr>
          <w:sz w:val="16"/>
          <w:szCs w:val="16"/>
          <w:lang w:val="en-US"/>
        </w:rPr>
      </w:pPr>
    </w:p>
    <w:p w:rsidR="009725D2" w:rsidRPr="00B40928" w:rsidRDefault="009725D2" w:rsidP="009725D2">
      <w:pPr>
        <w:ind w:firstLine="720"/>
        <w:rPr>
          <w:sz w:val="16"/>
          <w:szCs w:val="16"/>
          <w:lang w:val="en-US"/>
        </w:rPr>
      </w:pPr>
    </w:p>
    <w:p w:rsidR="009725D2" w:rsidRPr="00B40928" w:rsidRDefault="009725D2" w:rsidP="009725D2">
      <w:pPr>
        <w:ind w:firstLine="720"/>
        <w:rPr>
          <w:sz w:val="16"/>
          <w:szCs w:val="16"/>
          <w:lang w:val="en-US"/>
        </w:rPr>
      </w:pPr>
    </w:p>
    <w:p w:rsidR="009725D2" w:rsidRPr="008736C3" w:rsidRDefault="008025A0" w:rsidP="009725D2">
      <w:pPr>
        <w:pStyle w:val="11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Таблица 4</w:t>
      </w:r>
      <w:r w:rsidR="009725D2" w:rsidRPr="008736C3">
        <w:rPr>
          <w:sz w:val="24"/>
          <w:szCs w:val="24"/>
        </w:rPr>
        <w:t xml:space="preserve"> </w:t>
      </w:r>
    </w:p>
    <w:p w:rsidR="009725D2" w:rsidRPr="008736C3" w:rsidRDefault="009725D2" w:rsidP="009725D2">
      <w:pPr>
        <w:pStyle w:val="11"/>
        <w:ind w:firstLine="0"/>
        <w:jc w:val="center"/>
        <w:rPr>
          <w:sz w:val="24"/>
          <w:szCs w:val="24"/>
        </w:rPr>
      </w:pPr>
      <w:r w:rsidRPr="008736C3">
        <w:rPr>
          <w:sz w:val="24"/>
          <w:szCs w:val="24"/>
        </w:rPr>
        <w:t>Предельно допустимые концентрации и класс опасности катионов металлов в воде</w:t>
      </w:r>
    </w:p>
    <w:tbl>
      <w:tblPr>
        <w:tblW w:w="49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4" w:type="dxa"/>
          <w:right w:w="54" w:type="dxa"/>
        </w:tblCellMar>
        <w:tblLook w:val="0000"/>
      </w:tblPr>
      <w:tblGrid>
        <w:gridCol w:w="1837"/>
        <w:gridCol w:w="799"/>
        <w:gridCol w:w="934"/>
        <w:gridCol w:w="665"/>
        <w:gridCol w:w="843"/>
        <w:gridCol w:w="899"/>
        <w:gridCol w:w="897"/>
        <w:gridCol w:w="899"/>
        <w:gridCol w:w="897"/>
        <w:gridCol w:w="617"/>
      </w:tblGrid>
      <w:tr w:rsidR="009725D2" w:rsidRPr="008736C3" w:rsidTr="00667A7D">
        <w:trPr>
          <w:cantSplit/>
          <w:trHeight w:val="22"/>
          <w:jc w:val="center"/>
        </w:trPr>
        <w:tc>
          <w:tcPr>
            <w:tcW w:w="989" w:type="pct"/>
            <w:vMerge w:val="restart"/>
            <w:vAlign w:val="center"/>
          </w:tcPr>
          <w:p w:rsidR="009725D2" w:rsidRPr="008736C3" w:rsidRDefault="009725D2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Показатель</w:t>
            </w:r>
          </w:p>
        </w:tc>
        <w:tc>
          <w:tcPr>
            <w:tcW w:w="4011" w:type="pct"/>
            <w:gridSpan w:val="9"/>
            <w:vAlign w:val="center"/>
          </w:tcPr>
          <w:p w:rsidR="009725D2" w:rsidRPr="008736C3" w:rsidRDefault="009725D2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 xml:space="preserve">Металлы </w:t>
            </w:r>
          </w:p>
        </w:tc>
      </w:tr>
      <w:tr w:rsidR="009725D2" w:rsidRPr="008736C3" w:rsidTr="00667A7D">
        <w:trPr>
          <w:cantSplit/>
          <w:trHeight w:val="22"/>
          <w:jc w:val="center"/>
        </w:trPr>
        <w:tc>
          <w:tcPr>
            <w:tcW w:w="989" w:type="pct"/>
            <w:vMerge/>
            <w:vAlign w:val="center"/>
          </w:tcPr>
          <w:p w:rsidR="009725D2" w:rsidRPr="008736C3" w:rsidRDefault="009725D2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pct"/>
            <w:vAlign w:val="center"/>
          </w:tcPr>
          <w:p w:rsidR="009725D2" w:rsidRPr="008736C3" w:rsidRDefault="009725D2" w:rsidP="00667A7D">
            <w:pPr>
              <w:pStyle w:val="1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736C3">
              <w:rPr>
                <w:sz w:val="24"/>
                <w:szCs w:val="24"/>
                <w:lang w:val="en-US"/>
              </w:rPr>
              <w:t>Al</w:t>
            </w:r>
            <w:r w:rsidRPr="008736C3">
              <w:rPr>
                <w:sz w:val="24"/>
                <w:szCs w:val="24"/>
                <w:vertAlign w:val="superscript"/>
                <w:lang w:val="en-US"/>
              </w:rPr>
              <w:t>3+</w:t>
            </w:r>
          </w:p>
        </w:tc>
        <w:tc>
          <w:tcPr>
            <w:tcW w:w="503" w:type="pct"/>
            <w:vAlign w:val="center"/>
          </w:tcPr>
          <w:p w:rsidR="009725D2" w:rsidRPr="008736C3" w:rsidRDefault="009725D2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  <w:lang w:val="en-US"/>
              </w:rPr>
              <w:t>As</w:t>
            </w:r>
            <w:r w:rsidRPr="008736C3">
              <w:rPr>
                <w:sz w:val="24"/>
                <w:szCs w:val="24"/>
                <w:vertAlign w:val="superscript"/>
                <w:lang w:val="en-US"/>
              </w:rPr>
              <w:t>3+</w:t>
            </w:r>
          </w:p>
        </w:tc>
        <w:tc>
          <w:tcPr>
            <w:tcW w:w="358" w:type="pct"/>
            <w:vAlign w:val="center"/>
          </w:tcPr>
          <w:p w:rsidR="009725D2" w:rsidRPr="008736C3" w:rsidRDefault="009725D2" w:rsidP="00667A7D">
            <w:pPr>
              <w:pStyle w:val="1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736C3">
              <w:rPr>
                <w:sz w:val="24"/>
                <w:szCs w:val="24"/>
                <w:lang w:val="en-US"/>
              </w:rPr>
              <w:t>Cu</w:t>
            </w:r>
            <w:r w:rsidRPr="008736C3">
              <w:rPr>
                <w:sz w:val="24"/>
                <w:szCs w:val="24"/>
                <w:vertAlign w:val="superscript"/>
                <w:lang w:val="en-US"/>
              </w:rPr>
              <w:t>2+</w:t>
            </w:r>
          </w:p>
        </w:tc>
        <w:tc>
          <w:tcPr>
            <w:tcW w:w="454" w:type="pct"/>
            <w:vAlign w:val="center"/>
          </w:tcPr>
          <w:p w:rsidR="009725D2" w:rsidRPr="008736C3" w:rsidRDefault="009725D2" w:rsidP="00667A7D">
            <w:pPr>
              <w:pStyle w:val="1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736C3">
              <w:rPr>
                <w:sz w:val="24"/>
                <w:szCs w:val="24"/>
                <w:lang w:val="en-US"/>
              </w:rPr>
              <w:t>Fe</w:t>
            </w:r>
            <w:r w:rsidRPr="008736C3">
              <w:rPr>
                <w:sz w:val="24"/>
                <w:szCs w:val="24"/>
                <w:vertAlign w:val="superscript"/>
              </w:rPr>
              <w:t>3+</w:t>
            </w:r>
          </w:p>
        </w:tc>
        <w:tc>
          <w:tcPr>
            <w:tcW w:w="484" w:type="pct"/>
            <w:vAlign w:val="center"/>
          </w:tcPr>
          <w:p w:rsidR="009725D2" w:rsidRPr="008736C3" w:rsidRDefault="009725D2" w:rsidP="00667A7D">
            <w:pPr>
              <w:pStyle w:val="1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736C3">
              <w:rPr>
                <w:sz w:val="24"/>
                <w:szCs w:val="24"/>
                <w:lang w:val="en-US"/>
              </w:rPr>
              <w:t>Hg</w:t>
            </w:r>
            <w:r w:rsidRPr="008736C3">
              <w:rPr>
                <w:sz w:val="24"/>
                <w:szCs w:val="24"/>
                <w:vertAlign w:val="superscript"/>
                <w:lang w:val="en-US"/>
              </w:rPr>
              <w:t>2+</w:t>
            </w:r>
          </w:p>
        </w:tc>
        <w:tc>
          <w:tcPr>
            <w:tcW w:w="483" w:type="pct"/>
            <w:vAlign w:val="center"/>
          </w:tcPr>
          <w:p w:rsidR="009725D2" w:rsidRPr="008736C3" w:rsidRDefault="009725D2" w:rsidP="00667A7D">
            <w:pPr>
              <w:pStyle w:val="1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736C3">
              <w:rPr>
                <w:sz w:val="24"/>
                <w:szCs w:val="24"/>
                <w:lang w:val="en-US"/>
              </w:rPr>
              <w:t>Mn</w:t>
            </w:r>
            <w:r w:rsidRPr="008736C3">
              <w:rPr>
                <w:sz w:val="24"/>
                <w:szCs w:val="24"/>
                <w:vertAlign w:val="superscript"/>
                <w:lang w:val="en-US"/>
              </w:rPr>
              <w:t>2+</w:t>
            </w:r>
          </w:p>
        </w:tc>
        <w:tc>
          <w:tcPr>
            <w:tcW w:w="484" w:type="pct"/>
            <w:vAlign w:val="center"/>
          </w:tcPr>
          <w:p w:rsidR="009725D2" w:rsidRPr="008736C3" w:rsidRDefault="009725D2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  <w:lang w:val="en-US"/>
              </w:rPr>
              <w:t>Ni</w:t>
            </w:r>
            <w:r w:rsidRPr="008736C3">
              <w:rPr>
                <w:sz w:val="24"/>
                <w:szCs w:val="24"/>
                <w:vertAlign w:val="superscript"/>
              </w:rPr>
              <w:t>2+</w:t>
            </w:r>
          </w:p>
        </w:tc>
        <w:tc>
          <w:tcPr>
            <w:tcW w:w="483" w:type="pct"/>
            <w:vAlign w:val="center"/>
          </w:tcPr>
          <w:p w:rsidR="009725D2" w:rsidRPr="008736C3" w:rsidRDefault="009725D2" w:rsidP="00667A7D">
            <w:pPr>
              <w:pStyle w:val="1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736C3">
              <w:rPr>
                <w:sz w:val="24"/>
                <w:szCs w:val="24"/>
                <w:lang w:val="en-US"/>
              </w:rPr>
              <w:t>Pb</w:t>
            </w:r>
            <w:r w:rsidRPr="008736C3">
              <w:rPr>
                <w:sz w:val="24"/>
                <w:szCs w:val="24"/>
                <w:vertAlign w:val="superscript"/>
                <w:lang w:val="en-US"/>
              </w:rPr>
              <w:t>2+</w:t>
            </w:r>
          </w:p>
        </w:tc>
        <w:tc>
          <w:tcPr>
            <w:tcW w:w="331" w:type="pct"/>
            <w:vAlign w:val="center"/>
          </w:tcPr>
          <w:p w:rsidR="009725D2" w:rsidRPr="008736C3" w:rsidRDefault="009725D2" w:rsidP="00667A7D">
            <w:pPr>
              <w:pStyle w:val="1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736C3">
              <w:rPr>
                <w:sz w:val="24"/>
                <w:szCs w:val="24"/>
                <w:lang w:val="en-US"/>
              </w:rPr>
              <w:t>Zn</w:t>
            </w:r>
            <w:r w:rsidRPr="008736C3">
              <w:rPr>
                <w:sz w:val="24"/>
                <w:szCs w:val="24"/>
                <w:vertAlign w:val="superscript"/>
                <w:lang w:val="en-US"/>
              </w:rPr>
              <w:t>2+</w:t>
            </w:r>
          </w:p>
        </w:tc>
      </w:tr>
      <w:tr w:rsidR="009725D2" w:rsidRPr="008736C3" w:rsidTr="00667A7D">
        <w:trPr>
          <w:cantSplit/>
          <w:trHeight w:val="22"/>
          <w:jc w:val="center"/>
        </w:trPr>
        <w:tc>
          <w:tcPr>
            <w:tcW w:w="989" w:type="pct"/>
            <w:vAlign w:val="center"/>
          </w:tcPr>
          <w:p w:rsidR="009725D2" w:rsidRPr="008736C3" w:rsidRDefault="009725D2" w:rsidP="00667A7D">
            <w:proofErr w:type="spellStart"/>
            <w:r w:rsidRPr="008736C3">
              <w:t>ПДК</w:t>
            </w:r>
            <w:r w:rsidRPr="008736C3">
              <w:rPr>
                <w:vertAlign w:val="subscript"/>
              </w:rPr>
              <w:t>в</w:t>
            </w:r>
            <w:proofErr w:type="spellEnd"/>
            <w:r w:rsidRPr="008736C3">
              <w:t>, мг/л</w:t>
            </w:r>
          </w:p>
        </w:tc>
        <w:tc>
          <w:tcPr>
            <w:tcW w:w="430" w:type="pct"/>
          </w:tcPr>
          <w:p w:rsidR="009725D2" w:rsidRPr="008736C3" w:rsidRDefault="009725D2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0,5</w:t>
            </w:r>
          </w:p>
        </w:tc>
        <w:tc>
          <w:tcPr>
            <w:tcW w:w="503" w:type="pct"/>
          </w:tcPr>
          <w:p w:rsidR="009725D2" w:rsidRPr="008736C3" w:rsidRDefault="009725D2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0,05</w:t>
            </w:r>
          </w:p>
        </w:tc>
        <w:tc>
          <w:tcPr>
            <w:tcW w:w="358" w:type="pct"/>
          </w:tcPr>
          <w:p w:rsidR="009725D2" w:rsidRPr="008736C3" w:rsidRDefault="009725D2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1</w:t>
            </w:r>
          </w:p>
        </w:tc>
        <w:tc>
          <w:tcPr>
            <w:tcW w:w="454" w:type="pct"/>
          </w:tcPr>
          <w:p w:rsidR="009725D2" w:rsidRPr="008736C3" w:rsidRDefault="009725D2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0,3</w:t>
            </w:r>
          </w:p>
        </w:tc>
        <w:tc>
          <w:tcPr>
            <w:tcW w:w="484" w:type="pct"/>
          </w:tcPr>
          <w:p w:rsidR="009725D2" w:rsidRPr="008736C3" w:rsidRDefault="009725D2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0,0005</w:t>
            </w:r>
          </w:p>
        </w:tc>
        <w:tc>
          <w:tcPr>
            <w:tcW w:w="483" w:type="pct"/>
          </w:tcPr>
          <w:p w:rsidR="009725D2" w:rsidRPr="008736C3" w:rsidRDefault="009725D2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0,1</w:t>
            </w:r>
          </w:p>
        </w:tc>
        <w:tc>
          <w:tcPr>
            <w:tcW w:w="484" w:type="pct"/>
          </w:tcPr>
          <w:p w:rsidR="009725D2" w:rsidRPr="008736C3" w:rsidRDefault="009725D2" w:rsidP="00667A7D">
            <w:pPr>
              <w:pStyle w:val="1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736C3">
              <w:rPr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pct"/>
          </w:tcPr>
          <w:p w:rsidR="009725D2" w:rsidRPr="008736C3" w:rsidRDefault="009725D2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0,3</w:t>
            </w:r>
          </w:p>
        </w:tc>
        <w:tc>
          <w:tcPr>
            <w:tcW w:w="331" w:type="pct"/>
          </w:tcPr>
          <w:p w:rsidR="009725D2" w:rsidRPr="008736C3" w:rsidRDefault="009725D2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5</w:t>
            </w:r>
          </w:p>
        </w:tc>
      </w:tr>
      <w:tr w:rsidR="009725D2" w:rsidRPr="008736C3" w:rsidTr="00667A7D">
        <w:trPr>
          <w:cantSplit/>
          <w:trHeight w:val="22"/>
          <w:jc w:val="center"/>
        </w:trPr>
        <w:tc>
          <w:tcPr>
            <w:tcW w:w="989" w:type="pct"/>
            <w:vAlign w:val="center"/>
          </w:tcPr>
          <w:p w:rsidR="009725D2" w:rsidRPr="008736C3" w:rsidRDefault="009725D2" w:rsidP="00667A7D">
            <w:r w:rsidRPr="008736C3">
              <w:t>Класс опасности</w:t>
            </w:r>
          </w:p>
        </w:tc>
        <w:tc>
          <w:tcPr>
            <w:tcW w:w="430" w:type="pct"/>
            <w:vAlign w:val="center"/>
          </w:tcPr>
          <w:p w:rsidR="009725D2" w:rsidRPr="008736C3" w:rsidRDefault="009725D2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2</w:t>
            </w:r>
          </w:p>
        </w:tc>
        <w:tc>
          <w:tcPr>
            <w:tcW w:w="503" w:type="pct"/>
            <w:vAlign w:val="center"/>
          </w:tcPr>
          <w:p w:rsidR="009725D2" w:rsidRPr="008736C3" w:rsidRDefault="009725D2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2</w:t>
            </w:r>
          </w:p>
        </w:tc>
        <w:tc>
          <w:tcPr>
            <w:tcW w:w="358" w:type="pct"/>
            <w:vAlign w:val="center"/>
          </w:tcPr>
          <w:p w:rsidR="009725D2" w:rsidRPr="008736C3" w:rsidRDefault="009725D2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3</w:t>
            </w:r>
          </w:p>
        </w:tc>
        <w:tc>
          <w:tcPr>
            <w:tcW w:w="454" w:type="pct"/>
            <w:vAlign w:val="center"/>
          </w:tcPr>
          <w:p w:rsidR="009725D2" w:rsidRPr="008736C3" w:rsidRDefault="009725D2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3</w:t>
            </w:r>
          </w:p>
        </w:tc>
        <w:tc>
          <w:tcPr>
            <w:tcW w:w="484" w:type="pct"/>
            <w:vAlign w:val="center"/>
          </w:tcPr>
          <w:p w:rsidR="009725D2" w:rsidRPr="008736C3" w:rsidRDefault="009725D2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1</w:t>
            </w:r>
          </w:p>
        </w:tc>
        <w:tc>
          <w:tcPr>
            <w:tcW w:w="483" w:type="pct"/>
            <w:vAlign w:val="center"/>
          </w:tcPr>
          <w:p w:rsidR="009725D2" w:rsidRPr="008736C3" w:rsidRDefault="009725D2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3</w:t>
            </w:r>
          </w:p>
        </w:tc>
        <w:tc>
          <w:tcPr>
            <w:tcW w:w="484" w:type="pct"/>
            <w:vAlign w:val="center"/>
          </w:tcPr>
          <w:p w:rsidR="009725D2" w:rsidRPr="008736C3" w:rsidRDefault="009725D2" w:rsidP="00667A7D">
            <w:pPr>
              <w:pStyle w:val="1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736C3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483" w:type="pct"/>
            <w:vAlign w:val="center"/>
          </w:tcPr>
          <w:p w:rsidR="009725D2" w:rsidRPr="008736C3" w:rsidRDefault="009725D2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2</w:t>
            </w:r>
          </w:p>
        </w:tc>
        <w:tc>
          <w:tcPr>
            <w:tcW w:w="331" w:type="pct"/>
            <w:vAlign w:val="center"/>
          </w:tcPr>
          <w:p w:rsidR="009725D2" w:rsidRPr="008736C3" w:rsidRDefault="009725D2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3</w:t>
            </w:r>
          </w:p>
        </w:tc>
      </w:tr>
    </w:tbl>
    <w:p w:rsidR="009725D2" w:rsidRDefault="009725D2" w:rsidP="009725D2">
      <w:pPr>
        <w:pStyle w:val="2"/>
        <w:jc w:val="center"/>
        <w:rPr>
          <w:color w:val="auto"/>
        </w:rPr>
      </w:pPr>
    </w:p>
    <w:p w:rsidR="009725D2" w:rsidRPr="008736C3" w:rsidRDefault="009725D2" w:rsidP="009725D2">
      <w:pPr>
        <w:pStyle w:val="2"/>
        <w:jc w:val="center"/>
        <w:rPr>
          <w:color w:val="auto"/>
        </w:rPr>
      </w:pPr>
      <w:r w:rsidRPr="008736C3">
        <w:rPr>
          <w:color w:val="auto"/>
        </w:rPr>
        <w:t>Порядок выполнения расчетов</w:t>
      </w:r>
    </w:p>
    <w:p w:rsidR="009725D2" w:rsidRPr="00194BB4" w:rsidRDefault="009725D2" w:rsidP="009725D2">
      <w:pPr>
        <w:rPr>
          <w:sz w:val="28"/>
          <w:szCs w:val="28"/>
        </w:rPr>
      </w:pPr>
    </w:p>
    <w:p w:rsidR="009725D2" w:rsidRPr="008736C3" w:rsidRDefault="009725D2" w:rsidP="009725D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6C3">
        <w:rPr>
          <w:rFonts w:ascii="Times New Roman" w:hAnsi="Times New Roman"/>
          <w:sz w:val="28"/>
          <w:szCs w:val="28"/>
        </w:rPr>
        <w:t>Определить индекс загрязнения воды (ИЗВ):</w:t>
      </w:r>
    </w:p>
    <w:p w:rsidR="009725D2" w:rsidRPr="008736C3" w:rsidRDefault="009725D2" w:rsidP="009725D2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6C3">
        <w:rPr>
          <w:rFonts w:ascii="Times New Roman" w:hAnsi="Times New Roman"/>
          <w:sz w:val="28"/>
          <w:szCs w:val="28"/>
        </w:rPr>
        <w:t>Рассчитать кратность превышения (С/</w:t>
      </w:r>
      <w:proofErr w:type="spellStart"/>
      <w:r w:rsidRPr="008736C3">
        <w:rPr>
          <w:rFonts w:ascii="Times New Roman" w:hAnsi="Times New Roman"/>
          <w:sz w:val="28"/>
          <w:szCs w:val="28"/>
        </w:rPr>
        <w:t>ПДК</w:t>
      </w:r>
      <w:r w:rsidRPr="008736C3">
        <w:rPr>
          <w:rFonts w:ascii="Times New Roman" w:hAnsi="Times New Roman"/>
          <w:sz w:val="28"/>
          <w:szCs w:val="28"/>
          <w:vertAlign w:val="subscript"/>
        </w:rPr>
        <w:t>в</w:t>
      </w:r>
      <w:proofErr w:type="spellEnd"/>
      <w:r w:rsidRPr="008736C3">
        <w:rPr>
          <w:rFonts w:ascii="Times New Roman" w:hAnsi="Times New Roman"/>
          <w:sz w:val="28"/>
          <w:szCs w:val="28"/>
        </w:rPr>
        <w:t>) для указанных вещес</w:t>
      </w:r>
      <w:r w:rsidR="008025A0">
        <w:rPr>
          <w:rFonts w:ascii="Times New Roman" w:hAnsi="Times New Roman"/>
          <w:sz w:val="28"/>
          <w:szCs w:val="28"/>
        </w:rPr>
        <w:t>тв, используя данные таблиц 2, 3, 4</w:t>
      </w:r>
      <w:r w:rsidRPr="008736C3">
        <w:rPr>
          <w:rFonts w:ascii="Times New Roman" w:hAnsi="Times New Roman"/>
          <w:sz w:val="28"/>
          <w:szCs w:val="28"/>
        </w:rPr>
        <w:t>.</w:t>
      </w:r>
    </w:p>
    <w:p w:rsidR="009725D2" w:rsidRPr="008736C3" w:rsidRDefault="009725D2" w:rsidP="009725D2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6C3">
        <w:rPr>
          <w:rFonts w:ascii="Times New Roman" w:hAnsi="Times New Roman"/>
          <w:sz w:val="28"/>
          <w:szCs w:val="28"/>
        </w:rPr>
        <w:t xml:space="preserve">Выбрать шесть компонентов для расчета: концентрация растворенного кислорода, значение </w:t>
      </w:r>
      <w:r w:rsidRPr="008736C3">
        <w:rPr>
          <w:rFonts w:ascii="Times New Roman" w:hAnsi="Times New Roman"/>
          <w:i/>
          <w:iCs/>
          <w:sz w:val="28"/>
          <w:szCs w:val="28"/>
        </w:rPr>
        <w:t>БПК</w:t>
      </w:r>
      <w:r w:rsidRPr="008736C3">
        <w:rPr>
          <w:rFonts w:ascii="Times New Roman" w:hAnsi="Times New Roman"/>
          <w:i/>
          <w:iCs/>
          <w:sz w:val="28"/>
          <w:szCs w:val="28"/>
          <w:vertAlign w:val="subscript"/>
        </w:rPr>
        <w:t>5</w:t>
      </w:r>
      <w:r w:rsidRPr="008736C3">
        <w:rPr>
          <w:rFonts w:ascii="Times New Roman" w:hAnsi="Times New Roman"/>
          <w:sz w:val="28"/>
          <w:szCs w:val="28"/>
        </w:rPr>
        <w:t>, а также значения 4 показателей, имеющих наибольшую кратность превышения.</w:t>
      </w:r>
    </w:p>
    <w:p w:rsidR="009725D2" w:rsidRPr="008736C3" w:rsidRDefault="009725D2" w:rsidP="009725D2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6C3">
        <w:rPr>
          <w:rFonts w:ascii="Times New Roman" w:hAnsi="Times New Roman"/>
          <w:sz w:val="28"/>
          <w:szCs w:val="28"/>
        </w:rPr>
        <w:t>Рассчитать ИЗВ для выбранных компонент</w:t>
      </w:r>
      <w:r w:rsidR="008025A0">
        <w:rPr>
          <w:rFonts w:ascii="Times New Roman" w:hAnsi="Times New Roman"/>
          <w:sz w:val="28"/>
          <w:szCs w:val="28"/>
        </w:rPr>
        <w:t>ов по формуле (1</w:t>
      </w:r>
      <w:r w:rsidRPr="008736C3">
        <w:rPr>
          <w:rFonts w:ascii="Times New Roman" w:hAnsi="Times New Roman"/>
          <w:sz w:val="28"/>
          <w:szCs w:val="28"/>
        </w:rPr>
        <w:t xml:space="preserve">). </w:t>
      </w:r>
    </w:p>
    <w:p w:rsidR="009725D2" w:rsidRPr="008736C3" w:rsidRDefault="009725D2" w:rsidP="009725D2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6C3">
        <w:rPr>
          <w:rFonts w:ascii="Times New Roman" w:hAnsi="Times New Roman"/>
          <w:sz w:val="28"/>
          <w:szCs w:val="28"/>
        </w:rPr>
        <w:t>Результаты расчет</w:t>
      </w:r>
      <w:r w:rsidR="008025A0">
        <w:rPr>
          <w:rFonts w:ascii="Times New Roman" w:hAnsi="Times New Roman"/>
          <w:sz w:val="28"/>
          <w:szCs w:val="28"/>
        </w:rPr>
        <w:t>ов представить в виде таблицы 5</w:t>
      </w:r>
      <w:r w:rsidRPr="008736C3">
        <w:rPr>
          <w:rFonts w:ascii="Times New Roman" w:hAnsi="Times New Roman"/>
          <w:sz w:val="28"/>
          <w:szCs w:val="28"/>
        </w:rPr>
        <w:t xml:space="preserve">. </w:t>
      </w:r>
    </w:p>
    <w:p w:rsidR="009725D2" w:rsidRPr="008736C3" w:rsidRDefault="009725D2" w:rsidP="009725D2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6C3">
        <w:rPr>
          <w:rFonts w:ascii="Times New Roman" w:hAnsi="Times New Roman"/>
          <w:sz w:val="28"/>
          <w:szCs w:val="28"/>
        </w:rPr>
        <w:t>Указать качественное состояние воды и степень ее пригодности для представленных видов водопользо</w:t>
      </w:r>
      <w:r w:rsidR="008025A0">
        <w:rPr>
          <w:rFonts w:ascii="Times New Roman" w:hAnsi="Times New Roman"/>
          <w:sz w:val="28"/>
          <w:szCs w:val="28"/>
        </w:rPr>
        <w:t>вания, используя данные таблиц 1</w:t>
      </w:r>
      <w:r w:rsidRPr="008736C3">
        <w:rPr>
          <w:rFonts w:ascii="Times New Roman" w:hAnsi="Times New Roman"/>
          <w:sz w:val="28"/>
          <w:szCs w:val="28"/>
        </w:rPr>
        <w:t xml:space="preserve"> и </w:t>
      </w:r>
      <w:r w:rsidR="008025A0">
        <w:rPr>
          <w:rFonts w:ascii="Times New Roman" w:hAnsi="Times New Roman"/>
          <w:sz w:val="28"/>
          <w:szCs w:val="28"/>
        </w:rPr>
        <w:t>2</w:t>
      </w:r>
      <w:r w:rsidRPr="008736C3">
        <w:rPr>
          <w:rFonts w:ascii="Times New Roman" w:hAnsi="Times New Roman"/>
          <w:sz w:val="28"/>
          <w:szCs w:val="28"/>
        </w:rPr>
        <w:t>.</w:t>
      </w:r>
    </w:p>
    <w:p w:rsidR="009725D2" w:rsidRPr="004076E8" w:rsidRDefault="009725D2" w:rsidP="009725D2">
      <w:pPr>
        <w:pStyle w:val="a3"/>
        <w:spacing w:after="0" w:line="240" w:lineRule="auto"/>
        <w:ind w:left="792"/>
        <w:rPr>
          <w:rFonts w:ascii="Times New Roman" w:hAnsi="Times New Roman"/>
          <w:sz w:val="28"/>
          <w:szCs w:val="28"/>
        </w:rPr>
      </w:pPr>
    </w:p>
    <w:p w:rsidR="009725D2" w:rsidRPr="008736C3" w:rsidRDefault="008025A0" w:rsidP="009725D2">
      <w:pPr>
        <w:jc w:val="right"/>
      </w:pPr>
      <w:r>
        <w:t>Таблица 5</w:t>
      </w:r>
      <w:r w:rsidR="009725D2" w:rsidRPr="008736C3">
        <w:t xml:space="preserve"> </w:t>
      </w:r>
    </w:p>
    <w:p w:rsidR="009725D2" w:rsidRPr="008736C3" w:rsidRDefault="009725D2" w:rsidP="009725D2">
      <w:pPr>
        <w:jc w:val="center"/>
      </w:pPr>
      <w:r w:rsidRPr="008736C3">
        <w:t>Индекс загрязнения воды</w:t>
      </w:r>
    </w:p>
    <w:tbl>
      <w:tblPr>
        <w:tblW w:w="49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4" w:type="dxa"/>
          <w:right w:w="54" w:type="dxa"/>
        </w:tblCellMar>
        <w:tblLook w:val="0000"/>
      </w:tblPr>
      <w:tblGrid>
        <w:gridCol w:w="1844"/>
        <w:gridCol w:w="1888"/>
        <w:gridCol w:w="1658"/>
        <w:gridCol w:w="1959"/>
        <w:gridCol w:w="1953"/>
      </w:tblGrid>
      <w:tr w:rsidR="009725D2" w:rsidRPr="008736C3" w:rsidTr="00667A7D">
        <w:trPr>
          <w:cantSplit/>
          <w:trHeight w:val="482"/>
          <w:jc w:val="center"/>
        </w:trPr>
        <w:tc>
          <w:tcPr>
            <w:tcW w:w="991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Металлы</w:t>
            </w:r>
          </w:p>
        </w:tc>
        <w:tc>
          <w:tcPr>
            <w:tcW w:w="1015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Концентрация</w:t>
            </w:r>
            <w:proofErr w:type="gramStart"/>
            <w:r w:rsidRPr="008736C3">
              <w:t xml:space="preserve"> С</w:t>
            </w:r>
            <w:proofErr w:type="gramEnd"/>
            <w:r w:rsidRPr="008736C3">
              <w:t>, мг/л</w:t>
            </w:r>
          </w:p>
        </w:tc>
        <w:tc>
          <w:tcPr>
            <w:tcW w:w="891" w:type="pct"/>
            <w:vAlign w:val="center"/>
          </w:tcPr>
          <w:p w:rsidR="009725D2" w:rsidRPr="008736C3" w:rsidRDefault="009725D2" w:rsidP="00667A7D">
            <w:pPr>
              <w:jc w:val="center"/>
            </w:pPr>
            <w:proofErr w:type="spellStart"/>
            <w:r w:rsidRPr="008736C3">
              <w:t>ПДК</w:t>
            </w:r>
            <w:r w:rsidRPr="008736C3">
              <w:rPr>
                <w:vertAlign w:val="subscript"/>
              </w:rPr>
              <w:t>в</w:t>
            </w:r>
            <w:proofErr w:type="spellEnd"/>
            <w:r w:rsidRPr="008736C3">
              <w:t>, мг/л</w:t>
            </w:r>
          </w:p>
        </w:tc>
        <w:tc>
          <w:tcPr>
            <w:tcW w:w="1053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С/</w:t>
            </w:r>
            <w:proofErr w:type="spellStart"/>
            <w:r w:rsidRPr="008736C3">
              <w:t>ПДК</w:t>
            </w:r>
            <w:r w:rsidRPr="008736C3">
              <w:rPr>
                <w:vertAlign w:val="subscript"/>
              </w:rPr>
              <w:t>в</w:t>
            </w:r>
            <w:proofErr w:type="spellEnd"/>
          </w:p>
        </w:tc>
        <w:tc>
          <w:tcPr>
            <w:tcW w:w="1050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Участвуют в расчете ИЗВ</w:t>
            </w:r>
          </w:p>
        </w:tc>
      </w:tr>
      <w:tr w:rsidR="009725D2" w:rsidRPr="008736C3" w:rsidTr="00667A7D">
        <w:trPr>
          <w:cantSplit/>
          <w:trHeight w:val="241"/>
          <w:jc w:val="center"/>
        </w:trPr>
        <w:tc>
          <w:tcPr>
            <w:tcW w:w="991" w:type="pct"/>
            <w:vAlign w:val="center"/>
          </w:tcPr>
          <w:p w:rsidR="009725D2" w:rsidRPr="008736C3" w:rsidRDefault="009725D2" w:rsidP="00667A7D">
            <w:pPr>
              <w:jc w:val="center"/>
              <w:rPr>
                <w:lang w:val="en-US"/>
              </w:rPr>
            </w:pPr>
            <w:r w:rsidRPr="008736C3">
              <w:t>БПК</w:t>
            </w:r>
            <w:r w:rsidRPr="008736C3">
              <w:rPr>
                <w:vertAlign w:val="subscript"/>
              </w:rPr>
              <w:t>5</w:t>
            </w:r>
            <w:r w:rsidRPr="008736C3">
              <w:t>, мг О</w:t>
            </w:r>
            <w:proofErr w:type="gramStart"/>
            <w:r w:rsidRPr="008736C3">
              <w:rPr>
                <w:vertAlign w:val="subscript"/>
              </w:rPr>
              <w:t>2</w:t>
            </w:r>
            <w:proofErr w:type="gramEnd"/>
            <w:r w:rsidRPr="008736C3">
              <w:t>/л</w:t>
            </w:r>
          </w:p>
        </w:tc>
        <w:tc>
          <w:tcPr>
            <w:tcW w:w="1015" w:type="pct"/>
            <w:vAlign w:val="center"/>
          </w:tcPr>
          <w:p w:rsidR="009725D2" w:rsidRPr="008736C3" w:rsidRDefault="00C418DB" w:rsidP="00667A7D">
            <w:pPr>
              <w:jc w:val="center"/>
            </w:pPr>
            <w:r>
              <w:t>2</w:t>
            </w:r>
          </w:p>
        </w:tc>
        <w:tc>
          <w:tcPr>
            <w:tcW w:w="891" w:type="pct"/>
            <w:vAlign w:val="center"/>
          </w:tcPr>
          <w:p w:rsidR="009725D2" w:rsidRPr="008736C3" w:rsidRDefault="00C418DB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53" w:type="pct"/>
            <w:vAlign w:val="center"/>
          </w:tcPr>
          <w:p w:rsidR="009725D2" w:rsidRPr="008736C3" w:rsidRDefault="009725D2" w:rsidP="00667A7D"/>
        </w:tc>
        <w:tc>
          <w:tcPr>
            <w:tcW w:w="1050" w:type="pct"/>
            <w:vAlign w:val="center"/>
          </w:tcPr>
          <w:p w:rsidR="009725D2" w:rsidRPr="008736C3" w:rsidRDefault="009725D2" w:rsidP="00667A7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5D2" w:rsidRPr="008736C3" w:rsidTr="00667A7D">
        <w:trPr>
          <w:cantSplit/>
          <w:trHeight w:val="241"/>
          <w:jc w:val="center"/>
        </w:trPr>
        <w:tc>
          <w:tcPr>
            <w:tcW w:w="991" w:type="pct"/>
            <w:vAlign w:val="center"/>
          </w:tcPr>
          <w:p w:rsidR="009725D2" w:rsidRPr="008736C3" w:rsidRDefault="009725D2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 xml:space="preserve">Растворенный </w:t>
            </w:r>
          </w:p>
          <w:p w:rsidR="009725D2" w:rsidRPr="008736C3" w:rsidRDefault="009725D2" w:rsidP="00667A7D">
            <w:pPr>
              <w:jc w:val="center"/>
              <w:rPr>
                <w:lang w:val="en-US"/>
              </w:rPr>
            </w:pPr>
            <w:r w:rsidRPr="008736C3">
              <w:t>кислород, мг/л</w:t>
            </w:r>
          </w:p>
        </w:tc>
        <w:tc>
          <w:tcPr>
            <w:tcW w:w="1015" w:type="pct"/>
            <w:vAlign w:val="center"/>
          </w:tcPr>
          <w:p w:rsidR="009725D2" w:rsidRPr="008736C3" w:rsidRDefault="00C418DB" w:rsidP="00667A7D">
            <w:pPr>
              <w:jc w:val="center"/>
            </w:pPr>
            <w:r>
              <w:t>5</w:t>
            </w:r>
          </w:p>
        </w:tc>
        <w:tc>
          <w:tcPr>
            <w:tcW w:w="891" w:type="pct"/>
            <w:vAlign w:val="center"/>
          </w:tcPr>
          <w:p w:rsidR="009725D2" w:rsidRPr="008736C3" w:rsidRDefault="00C418DB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53" w:type="pct"/>
            <w:vAlign w:val="center"/>
          </w:tcPr>
          <w:p w:rsidR="009725D2" w:rsidRPr="008736C3" w:rsidRDefault="009725D2" w:rsidP="00667A7D"/>
        </w:tc>
        <w:tc>
          <w:tcPr>
            <w:tcW w:w="1050" w:type="pct"/>
            <w:vAlign w:val="center"/>
          </w:tcPr>
          <w:p w:rsidR="009725D2" w:rsidRPr="008736C3" w:rsidRDefault="009725D2" w:rsidP="00667A7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5D2" w:rsidRPr="008736C3" w:rsidTr="00667A7D">
        <w:trPr>
          <w:cantSplit/>
          <w:trHeight w:val="241"/>
          <w:jc w:val="center"/>
        </w:trPr>
        <w:tc>
          <w:tcPr>
            <w:tcW w:w="991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rPr>
                <w:lang w:val="en-US"/>
              </w:rPr>
              <w:t>Al</w:t>
            </w:r>
            <w:r w:rsidRPr="008736C3">
              <w:rPr>
                <w:vertAlign w:val="superscript"/>
                <w:lang w:val="en-US"/>
              </w:rPr>
              <w:t>3+</w:t>
            </w:r>
          </w:p>
        </w:tc>
        <w:tc>
          <w:tcPr>
            <w:tcW w:w="1015" w:type="pct"/>
            <w:vAlign w:val="center"/>
          </w:tcPr>
          <w:p w:rsidR="009725D2" w:rsidRPr="008736C3" w:rsidRDefault="009725D2" w:rsidP="00667A7D">
            <w:pPr>
              <w:jc w:val="center"/>
            </w:pPr>
          </w:p>
        </w:tc>
        <w:tc>
          <w:tcPr>
            <w:tcW w:w="891" w:type="pct"/>
            <w:vAlign w:val="center"/>
          </w:tcPr>
          <w:p w:rsidR="009725D2" w:rsidRPr="008736C3" w:rsidRDefault="009725D2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0,5</w:t>
            </w:r>
          </w:p>
        </w:tc>
        <w:tc>
          <w:tcPr>
            <w:tcW w:w="1053" w:type="pct"/>
            <w:vAlign w:val="center"/>
          </w:tcPr>
          <w:p w:rsidR="009725D2" w:rsidRPr="008736C3" w:rsidRDefault="009725D2" w:rsidP="00667A7D"/>
        </w:tc>
        <w:tc>
          <w:tcPr>
            <w:tcW w:w="1050" w:type="pct"/>
            <w:vAlign w:val="center"/>
          </w:tcPr>
          <w:p w:rsidR="009725D2" w:rsidRPr="008736C3" w:rsidRDefault="009725D2" w:rsidP="00667A7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5D2" w:rsidRPr="008736C3" w:rsidTr="00667A7D">
        <w:trPr>
          <w:cantSplit/>
          <w:trHeight w:val="241"/>
          <w:jc w:val="center"/>
        </w:trPr>
        <w:tc>
          <w:tcPr>
            <w:tcW w:w="991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rPr>
                <w:lang w:val="en-US"/>
              </w:rPr>
              <w:t>As</w:t>
            </w:r>
            <w:r w:rsidRPr="008736C3">
              <w:rPr>
                <w:vertAlign w:val="superscript"/>
                <w:lang w:val="en-US"/>
              </w:rPr>
              <w:t>3+</w:t>
            </w:r>
          </w:p>
        </w:tc>
        <w:tc>
          <w:tcPr>
            <w:tcW w:w="1015" w:type="pct"/>
            <w:vAlign w:val="center"/>
          </w:tcPr>
          <w:p w:rsidR="009725D2" w:rsidRPr="008736C3" w:rsidRDefault="009725D2" w:rsidP="00667A7D">
            <w:pPr>
              <w:jc w:val="center"/>
            </w:pPr>
          </w:p>
        </w:tc>
        <w:tc>
          <w:tcPr>
            <w:tcW w:w="891" w:type="pct"/>
            <w:vAlign w:val="center"/>
          </w:tcPr>
          <w:p w:rsidR="009725D2" w:rsidRPr="008736C3" w:rsidRDefault="009725D2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0,05</w:t>
            </w:r>
          </w:p>
        </w:tc>
        <w:tc>
          <w:tcPr>
            <w:tcW w:w="1053" w:type="pct"/>
            <w:vAlign w:val="center"/>
          </w:tcPr>
          <w:p w:rsidR="009725D2" w:rsidRPr="008736C3" w:rsidRDefault="009725D2" w:rsidP="00667A7D"/>
        </w:tc>
        <w:tc>
          <w:tcPr>
            <w:tcW w:w="1050" w:type="pct"/>
            <w:vAlign w:val="center"/>
          </w:tcPr>
          <w:p w:rsidR="009725D2" w:rsidRPr="008736C3" w:rsidRDefault="009725D2" w:rsidP="00667A7D"/>
        </w:tc>
      </w:tr>
      <w:tr w:rsidR="009725D2" w:rsidRPr="008736C3" w:rsidTr="00667A7D">
        <w:trPr>
          <w:cantSplit/>
          <w:trHeight w:val="241"/>
          <w:jc w:val="center"/>
        </w:trPr>
        <w:tc>
          <w:tcPr>
            <w:tcW w:w="991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rPr>
                <w:lang w:val="en-US"/>
              </w:rPr>
              <w:t>Cu</w:t>
            </w:r>
            <w:r w:rsidRPr="008736C3">
              <w:rPr>
                <w:vertAlign w:val="superscript"/>
                <w:lang w:val="en-US"/>
              </w:rPr>
              <w:t>2+</w:t>
            </w:r>
          </w:p>
        </w:tc>
        <w:tc>
          <w:tcPr>
            <w:tcW w:w="1015" w:type="pct"/>
            <w:vAlign w:val="center"/>
          </w:tcPr>
          <w:p w:rsidR="009725D2" w:rsidRPr="008736C3" w:rsidRDefault="009725D2" w:rsidP="00667A7D">
            <w:pPr>
              <w:jc w:val="center"/>
            </w:pPr>
          </w:p>
        </w:tc>
        <w:tc>
          <w:tcPr>
            <w:tcW w:w="891" w:type="pct"/>
            <w:vAlign w:val="center"/>
          </w:tcPr>
          <w:p w:rsidR="009725D2" w:rsidRPr="008736C3" w:rsidRDefault="009725D2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1</w:t>
            </w:r>
          </w:p>
        </w:tc>
        <w:tc>
          <w:tcPr>
            <w:tcW w:w="1053" w:type="pct"/>
            <w:vAlign w:val="center"/>
          </w:tcPr>
          <w:p w:rsidR="009725D2" w:rsidRPr="008736C3" w:rsidRDefault="009725D2" w:rsidP="00667A7D"/>
        </w:tc>
        <w:tc>
          <w:tcPr>
            <w:tcW w:w="1050" w:type="pct"/>
            <w:vAlign w:val="center"/>
          </w:tcPr>
          <w:p w:rsidR="009725D2" w:rsidRPr="008736C3" w:rsidRDefault="009725D2" w:rsidP="00667A7D"/>
        </w:tc>
      </w:tr>
      <w:tr w:rsidR="009725D2" w:rsidRPr="008736C3" w:rsidTr="00667A7D">
        <w:trPr>
          <w:cantSplit/>
          <w:trHeight w:val="241"/>
          <w:jc w:val="center"/>
        </w:trPr>
        <w:tc>
          <w:tcPr>
            <w:tcW w:w="991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rPr>
                <w:lang w:val="en-US"/>
              </w:rPr>
              <w:t>Fe</w:t>
            </w:r>
            <w:r w:rsidRPr="008736C3">
              <w:rPr>
                <w:vertAlign w:val="superscript"/>
              </w:rPr>
              <w:t>3+</w:t>
            </w:r>
          </w:p>
        </w:tc>
        <w:tc>
          <w:tcPr>
            <w:tcW w:w="1015" w:type="pct"/>
            <w:vAlign w:val="center"/>
          </w:tcPr>
          <w:p w:rsidR="009725D2" w:rsidRPr="008736C3" w:rsidRDefault="009725D2" w:rsidP="00667A7D">
            <w:pPr>
              <w:jc w:val="center"/>
            </w:pPr>
          </w:p>
        </w:tc>
        <w:tc>
          <w:tcPr>
            <w:tcW w:w="891" w:type="pct"/>
            <w:vAlign w:val="center"/>
          </w:tcPr>
          <w:p w:rsidR="009725D2" w:rsidRPr="008736C3" w:rsidRDefault="009725D2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0,3</w:t>
            </w:r>
          </w:p>
        </w:tc>
        <w:tc>
          <w:tcPr>
            <w:tcW w:w="1053" w:type="pct"/>
            <w:vAlign w:val="center"/>
          </w:tcPr>
          <w:p w:rsidR="009725D2" w:rsidRPr="008736C3" w:rsidRDefault="009725D2" w:rsidP="00667A7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0" w:type="pct"/>
            <w:vAlign w:val="center"/>
          </w:tcPr>
          <w:p w:rsidR="009725D2" w:rsidRPr="008736C3" w:rsidRDefault="009725D2" w:rsidP="00667A7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5D2" w:rsidRPr="008736C3" w:rsidTr="00667A7D">
        <w:trPr>
          <w:cantSplit/>
          <w:trHeight w:val="241"/>
          <w:jc w:val="center"/>
        </w:trPr>
        <w:tc>
          <w:tcPr>
            <w:tcW w:w="991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rPr>
                <w:lang w:val="en-US"/>
              </w:rPr>
              <w:t>Hg</w:t>
            </w:r>
            <w:r w:rsidRPr="008736C3">
              <w:rPr>
                <w:vertAlign w:val="superscript"/>
                <w:lang w:val="en-US"/>
              </w:rPr>
              <w:t>2+</w:t>
            </w:r>
          </w:p>
        </w:tc>
        <w:tc>
          <w:tcPr>
            <w:tcW w:w="1015" w:type="pct"/>
            <w:vAlign w:val="center"/>
          </w:tcPr>
          <w:p w:rsidR="009725D2" w:rsidRPr="008736C3" w:rsidRDefault="009725D2" w:rsidP="00667A7D">
            <w:pPr>
              <w:jc w:val="center"/>
            </w:pPr>
          </w:p>
        </w:tc>
        <w:tc>
          <w:tcPr>
            <w:tcW w:w="891" w:type="pct"/>
            <w:vAlign w:val="center"/>
          </w:tcPr>
          <w:p w:rsidR="009725D2" w:rsidRPr="008736C3" w:rsidRDefault="009725D2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0,0005</w:t>
            </w:r>
          </w:p>
        </w:tc>
        <w:tc>
          <w:tcPr>
            <w:tcW w:w="1053" w:type="pct"/>
            <w:vAlign w:val="center"/>
          </w:tcPr>
          <w:p w:rsidR="009725D2" w:rsidRPr="008736C3" w:rsidRDefault="009725D2" w:rsidP="00667A7D"/>
        </w:tc>
        <w:tc>
          <w:tcPr>
            <w:tcW w:w="1050" w:type="pct"/>
            <w:vAlign w:val="center"/>
          </w:tcPr>
          <w:p w:rsidR="009725D2" w:rsidRPr="008736C3" w:rsidRDefault="009725D2" w:rsidP="00667A7D"/>
        </w:tc>
      </w:tr>
      <w:tr w:rsidR="009725D2" w:rsidRPr="008736C3" w:rsidTr="00667A7D">
        <w:trPr>
          <w:cantSplit/>
          <w:trHeight w:val="254"/>
          <w:jc w:val="center"/>
        </w:trPr>
        <w:tc>
          <w:tcPr>
            <w:tcW w:w="991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rPr>
                <w:lang w:val="en-US"/>
              </w:rPr>
              <w:t>Mn</w:t>
            </w:r>
            <w:r w:rsidRPr="008736C3">
              <w:rPr>
                <w:vertAlign w:val="superscript"/>
                <w:lang w:val="en-US"/>
              </w:rPr>
              <w:t>2+</w:t>
            </w:r>
          </w:p>
        </w:tc>
        <w:tc>
          <w:tcPr>
            <w:tcW w:w="1015" w:type="pct"/>
            <w:vAlign w:val="center"/>
          </w:tcPr>
          <w:p w:rsidR="009725D2" w:rsidRPr="008736C3" w:rsidRDefault="009725D2" w:rsidP="00667A7D">
            <w:pPr>
              <w:jc w:val="center"/>
            </w:pPr>
          </w:p>
        </w:tc>
        <w:tc>
          <w:tcPr>
            <w:tcW w:w="891" w:type="pct"/>
            <w:vAlign w:val="center"/>
          </w:tcPr>
          <w:p w:rsidR="009725D2" w:rsidRPr="008736C3" w:rsidRDefault="009725D2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0,1</w:t>
            </w:r>
          </w:p>
        </w:tc>
        <w:tc>
          <w:tcPr>
            <w:tcW w:w="1053" w:type="pct"/>
            <w:vAlign w:val="center"/>
          </w:tcPr>
          <w:p w:rsidR="009725D2" w:rsidRPr="008736C3" w:rsidRDefault="009725D2" w:rsidP="00667A7D"/>
        </w:tc>
        <w:tc>
          <w:tcPr>
            <w:tcW w:w="1050" w:type="pct"/>
            <w:vAlign w:val="center"/>
          </w:tcPr>
          <w:p w:rsidR="009725D2" w:rsidRPr="008736C3" w:rsidRDefault="009725D2" w:rsidP="00667A7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5D2" w:rsidRPr="008736C3" w:rsidTr="00667A7D">
        <w:trPr>
          <w:cantSplit/>
          <w:trHeight w:val="241"/>
          <w:jc w:val="center"/>
        </w:trPr>
        <w:tc>
          <w:tcPr>
            <w:tcW w:w="991" w:type="pct"/>
            <w:vAlign w:val="center"/>
          </w:tcPr>
          <w:p w:rsidR="009725D2" w:rsidRPr="008736C3" w:rsidRDefault="009725D2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  <w:lang w:val="en-US"/>
              </w:rPr>
              <w:t>Ni</w:t>
            </w:r>
            <w:r w:rsidRPr="008736C3">
              <w:rPr>
                <w:sz w:val="24"/>
                <w:szCs w:val="24"/>
                <w:vertAlign w:val="superscript"/>
              </w:rPr>
              <w:t>2+</w:t>
            </w:r>
          </w:p>
        </w:tc>
        <w:tc>
          <w:tcPr>
            <w:tcW w:w="1015" w:type="pct"/>
            <w:vAlign w:val="center"/>
          </w:tcPr>
          <w:p w:rsidR="009725D2" w:rsidRPr="008736C3" w:rsidRDefault="009725D2" w:rsidP="00667A7D">
            <w:pPr>
              <w:jc w:val="center"/>
            </w:pPr>
          </w:p>
        </w:tc>
        <w:tc>
          <w:tcPr>
            <w:tcW w:w="891" w:type="pct"/>
            <w:vAlign w:val="center"/>
          </w:tcPr>
          <w:p w:rsidR="009725D2" w:rsidRPr="008736C3" w:rsidRDefault="009725D2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  <w:lang w:val="en-US"/>
              </w:rPr>
              <w:t>0,1</w:t>
            </w:r>
          </w:p>
        </w:tc>
        <w:tc>
          <w:tcPr>
            <w:tcW w:w="1053" w:type="pct"/>
            <w:vAlign w:val="center"/>
          </w:tcPr>
          <w:p w:rsidR="009725D2" w:rsidRPr="008736C3" w:rsidRDefault="009725D2" w:rsidP="00667A7D"/>
        </w:tc>
        <w:tc>
          <w:tcPr>
            <w:tcW w:w="1050" w:type="pct"/>
            <w:vAlign w:val="center"/>
          </w:tcPr>
          <w:p w:rsidR="009725D2" w:rsidRPr="008736C3" w:rsidRDefault="009725D2" w:rsidP="00667A7D"/>
        </w:tc>
      </w:tr>
      <w:tr w:rsidR="009725D2" w:rsidRPr="008736C3" w:rsidTr="00667A7D">
        <w:trPr>
          <w:cantSplit/>
          <w:trHeight w:val="241"/>
          <w:jc w:val="center"/>
        </w:trPr>
        <w:tc>
          <w:tcPr>
            <w:tcW w:w="991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rPr>
                <w:lang w:val="en-US"/>
              </w:rPr>
              <w:t>Pb</w:t>
            </w:r>
            <w:r w:rsidRPr="008736C3">
              <w:rPr>
                <w:vertAlign w:val="superscript"/>
                <w:lang w:val="en-US"/>
              </w:rPr>
              <w:t>2+</w:t>
            </w:r>
          </w:p>
        </w:tc>
        <w:tc>
          <w:tcPr>
            <w:tcW w:w="1015" w:type="pct"/>
            <w:vAlign w:val="center"/>
          </w:tcPr>
          <w:p w:rsidR="009725D2" w:rsidRPr="008736C3" w:rsidRDefault="009725D2" w:rsidP="00667A7D">
            <w:pPr>
              <w:jc w:val="center"/>
            </w:pPr>
          </w:p>
        </w:tc>
        <w:tc>
          <w:tcPr>
            <w:tcW w:w="891" w:type="pct"/>
            <w:vAlign w:val="center"/>
          </w:tcPr>
          <w:p w:rsidR="009725D2" w:rsidRPr="008736C3" w:rsidRDefault="009725D2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0,3</w:t>
            </w:r>
          </w:p>
        </w:tc>
        <w:tc>
          <w:tcPr>
            <w:tcW w:w="1053" w:type="pct"/>
            <w:vAlign w:val="center"/>
          </w:tcPr>
          <w:p w:rsidR="009725D2" w:rsidRPr="008736C3" w:rsidRDefault="009725D2" w:rsidP="00667A7D"/>
        </w:tc>
        <w:tc>
          <w:tcPr>
            <w:tcW w:w="1050" w:type="pct"/>
            <w:vAlign w:val="center"/>
          </w:tcPr>
          <w:p w:rsidR="009725D2" w:rsidRPr="008736C3" w:rsidRDefault="009725D2" w:rsidP="00667A7D"/>
        </w:tc>
      </w:tr>
      <w:tr w:rsidR="009725D2" w:rsidRPr="008736C3" w:rsidTr="00667A7D">
        <w:trPr>
          <w:cantSplit/>
          <w:trHeight w:val="241"/>
          <w:jc w:val="center"/>
        </w:trPr>
        <w:tc>
          <w:tcPr>
            <w:tcW w:w="991" w:type="pct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rPr>
                <w:lang w:val="en-US"/>
              </w:rPr>
              <w:t>Zn</w:t>
            </w:r>
            <w:r w:rsidRPr="008736C3">
              <w:rPr>
                <w:vertAlign w:val="superscript"/>
                <w:lang w:val="en-US"/>
              </w:rPr>
              <w:t>2+</w:t>
            </w:r>
          </w:p>
        </w:tc>
        <w:tc>
          <w:tcPr>
            <w:tcW w:w="1015" w:type="pct"/>
            <w:vAlign w:val="center"/>
          </w:tcPr>
          <w:p w:rsidR="009725D2" w:rsidRPr="008736C3" w:rsidRDefault="009725D2" w:rsidP="00667A7D">
            <w:pPr>
              <w:jc w:val="center"/>
            </w:pPr>
          </w:p>
        </w:tc>
        <w:tc>
          <w:tcPr>
            <w:tcW w:w="891" w:type="pct"/>
            <w:vAlign w:val="center"/>
          </w:tcPr>
          <w:p w:rsidR="009725D2" w:rsidRPr="008736C3" w:rsidRDefault="009725D2" w:rsidP="00667A7D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8736C3">
              <w:rPr>
                <w:sz w:val="24"/>
                <w:szCs w:val="24"/>
              </w:rPr>
              <w:t>1</w:t>
            </w:r>
          </w:p>
        </w:tc>
        <w:tc>
          <w:tcPr>
            <w:tcW w:w="1053" w:type="pct"/>
            <w:vAlign w:val="center"/>
          </w:tcPr>
          <w:p w:rsidR="009725D2" w:rsidRPr="008736C3" w:rsidRDefault="009725D2" w:rsidP="00667A7D"/>
        </w:tc>
        <w:tc>
          <w:tcPr>
            <w:tcW w:w="1050" w:type="pct"/>
            <w:vAlign w:val="center"/>
          </w:tcPr>
          <w:p w:rsidR="009725D2" w:rsidRPr="008736C3" w:rsidRDefault="009725D2" w:rsidP="00667A7D"/>
        </w:tc>
      </w:tr>
      <w:tr w:rsidR="009725D2" w:rsidRPr="008736C3" w:rsidTr="00667A7D">
        <w:trPr>
          <w:cantSplit/>
          <w:trHeight w:val="241"/>
          <w:jc w:val="center"/>
        </w:trPr>
        <w:tc>
          <w:tcPr>
            <w:tcW w:w="3950" w:type="pct"/>
            <w:gridSpan w:val="4"/>
            <w:vAlign w:val="center"/>
          </w:tcPr>
          <w:p w:rsidR="009725D2" w:rsidRPr="008736C3" w:rsidRDefault="009725D2" w:rsidP="00667A7D">
            <w:pPr>
              <w:jc w:val="center"/>
            </w:pPr>
            <w:r w:rsidRPr="008736C3">
              <w:t>-</w:t>
            </w:r>
          </w:p>
        </w:tc>
        <w:tc>
          <w:tcPr>
            <w:tcW w:w="1050" w:type="pct"/>
            <w:vAlign w:val="center"/>
          </w:tcPr>
          <w:p w:rsidR="009725D2" w:rsidRPr="008736C3" w:rsidRDefault="009725D2" w:rsidP="00667A7D">
            <w:r w:rsidRPr="008736C3">
              <w:t>ИЗВ</w:t>
            </w:r>
          </w:p>
        </w:tc>
      </w:tr>
    </w:tbl>
    <w:p w:rsidR="009725D2" w:rsidRPr="00194BB4" w:rsidRDefault="009725D2" w:rsidP="009725D2">
      <w:pPr>
        <w:rPr>
          <w:sz w:val="28"/>
          <w:szCs w:val="28"/>
        </w:rPr>
      </w:pPr>
    </w:p>
    <w:p w:rsidR="009725D2" w:rsidRPr="008736C3" w:rsidRDefault="009725D2" w:rsidP="009725D2">
      <w:pPr>
        <w:rPr>
          <w:sz w:val="16"/>
          <w:szCs w:val="16"/>
        </w:rPr>
      </w:pPr>
    </w:p>
    <w:p w:rsidR="009725D2" w:rsidRDefault="009725D2" w:rsidP="009725D2">
      <w:pPr>
        <w:jc w:val="right"/>
      </w:pPr>
    </w:p>
    <w:p w:rsidR="009725D2" w:rsidRDefault="009725D2" w:rsidP="009725D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6C3">
        <w:rPr>
          <w:rFonts w:ascii="Times New Roman" w:hAnsi="Times New Roman"/>
          <w:sz w:val="28"/>
          <w:szCs w:val="28"/>
        </w:rPr>
        <w:t>По результатам выполнения работы предложить меры по защите природы и при необходимости описать методы очистки воды  в промышленных и домашних условиях до состояния питьевой воды.</w:t>
      </w:r>
    </w:p>
    <w:p w:rsidR="009725D2" w:rsidRDefault="009725D2" w:rsidP="009725D2"/>
    <w:p w:rsidR="009725D2" w:rsidRPr="008736C3" w:rsidRDefault="009725D2" w:rsidP="009725D2">
      <w:pPr>
        <w:rPr>
          <w:sz w:val="28"/>
          <w:szCs w:val="28"/>
        </w:rPr>
      </w:pPr>
    </w:p>
    <w:sectPr w:rsidR="009725D2" w:rsidRPr="008736C3" w:rsidSect="000357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D0DDE"/>
    <w:multiLevelType w:val="hybridMultilevel"/>
    <w:tmpl w:val="F7588A2C"/>
    <w:lvl w:ilvl="0" w:tplc="8214AF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1675A1"/>
    <w:multiLevelType w:val="singleLevel"/>
    <w:tmpl w:val="089C9ED0"/>
    <w:lvl w:ilvl="0">
      <w:start w:val="1"/>
      <w:numFmt w:val="decimal"/>
      <w:lvlText w:val="%1)"/>
      <w:lvlJc w:val="left"/>
      <w:pPr>
        <w:tabs>
          <w:tab w:val="num" w:pos="360"/>
        </w:tabs>
        <w:ind w:left="357" w:hanging="357"/>
      </w:pPr>
    </w:lvl>
  </w:abstractNum>
  <w:abstractNum w:abstractNumId="2">
    <w:nsid w:val="59B663F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6A2907C4"/>
    <w:multiLevelType w:val="hybridMultilevel"/>
    <w:tmpl w:val="254C2CD8"/>
    <w:lvl w:ilvl="0" w:tplc="4E7A17D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77DCB324" w:tentative="1">
      <w:start w:val="1"/>
      <w:numFmt w:val="lowerLetter"/>
      <w:lvlText w:val="%2."/>
      <w:lvlJc w:val="left"/>
      <w:pPr>
        <w:ind w:left="1080" w:hanging="360"/>
      </w:pPr>
    </w:lvl>
    <w:lvl w:ilvl="2" w:tplc="EEA49600" w:tentative="1">
      <w:start w:val="1"/>
      <w:numFmt w:val="lowerRoman"/>
      <w:lvlText w:val="%3."/>
      <w:lvlJc w:val="right"/>
      <w:pPr>
        <w:ind w:left="1800" w:hanging="180"/>
      </w:pPr>
    </w:lvl>
    <w:lvl w:ilvl="3" w:tplc="EC16A43C" w:tentative="1">
      <w:start w:val="1"/>
      <w:numFmt w:val="decimal"/>
      <w:lvlText w:val="%4."/>
      <w:lvlJc w:val="left"/>
      <w:pPr>
        <w:ind w:left="2520" w:hanging="360"/>
      </w:pPr>
    </w:lvl>
    <w:lvl w:ilvl="4" w:tplc="07C8C462" w:tentative="1">
      <w:start w:val="1"/>
      <w:numFmt w:val="lowerLetter"/>
      <w:lvlText w:val="%5."/>
      <w:lvlJc w:val="left"/>
      <w:pPr>
        <w:ind w:left="3240" w:hanging="360"/>
      </w:pPr>
    </w:lvl>
    <w:lvl w:ilvl="5" w:tplc="85E0616A" w:tentative="1">
      <w:start w:val="1"/>
      <w:numFmt w:val="lowerRoman"/>
      <w:lvlText w:val="%6."/>
      <w:lvlJc w:val="right"/>
      <w:pPr>
        <w:ind w:left="3960" w:hanging="180"/>
      </w:pPr>
    </w:lvl>
    <w:lvl w:ilvl="6" w:tplc="A94C3568" w:tentative="1">
      <w:start w:val="1"/>
      <w:numFmt w:val="decimal"/>
      <w:lvlText w:val="%7."/>
      <w:lvlJc w:val="left"/>
      <w:pPr>
        <w:ind w:left="4680" w:hanging="360"/>
      </w:pPr>
    </w:lvl>
    <w:lvl w:ilvl="7" w:tplc="34D2C3F6" w:tentative="1">
      <w:start w:val="1"/>
      <w:numFmt w:val="lowerLetter"/>
      <w:lvlText w:val="%8."/>
      <w:lvlJc w:val="left"/>
      <w:pPr>
        <w:ind w:left="5400" w:hanging="360"/>
      </w:pPr>
    </w:lvl>
    <w:lvl w:ilvl="8" w:tplc="3416AA7A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5D2"/>
    <w:rsid w:val="0000170B"/>
    <w:rsid w:val="000357E8"/>
    <w:rsid w:val="000F77F6"/>
    <w:rsid w:val="002C0DC0"/>
    <w:rsid w:val="002E628D"/>
    <w:rsid w:val="00362AC8"/>
    <w:rsid w:val="007460F7"/>
    <w:rsid w:val="007D151D"/>
    <w:rsid w:val="008025A0"/>
    <w:rsid w:val="00865A5F"/>
    <w:rsid w:val="009725D2"/>
    <w:rsid w:val="00A13A08"/>
    <w:rsid w:val="00C35D14"/>
    <w:rsid w:val="00C418DB"/>
    <w:rsid w:val="00FE2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5D2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25D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9725D2"/>
    <w:pPr>
      <w:spacing w:before="120" w:after="120"/>
      <w:ind w:firstLine="709"/>
      <w:outlineLvl w:val="1"/>
    </w:pPr>
    <w:rPr>
      <w:b/>
      <w:bCs/>
      <w:color w:val="000000"/>
      <w:kern w:val="28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725D2"/>
    <w:rPr>
      <w:rFonts w:ascii="Times New Roman" w:eastAsia="Times New Roman" w:hAnsi="Times New Roman" w:cs="Times New Roman"/>
      <w:b/>
      <w:bCs/>
      <w:color w:val="000000"/>
      <w:kern w:val="28"/>
      <w:sz w:val="28"/>
      <w:szCs w:val="28"/>
      <w:lang w:eastAsia="ru-RU"/>
    </w:rPr>
  </w:style>
  <w:style w:type="paragraph" w:styleId="a3">
    <w:name w:val="List Paragraph"/>
    <w:basedOn w:val="a"/>
    <w:qFormat/>
    <w:rsid w:val="009725D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4">
    <w:name w:val="Сноска"/>
    <w:basedOn w:val="a5"/>
    <w:autoRedefine/>
    <w:qFormat/>
    <w:rsid w:val="009725D2"/>
    <w:rPr>
      <w:rFonts w:ascii="Arial" w:hAnsi="Arial"/>
      <w:sz w:val="18"/>
      <w:szCs w:val="22"/>
    </w:rPr>
  </w:style>
  <w:style w:type="paragraph" w:customStyle="1" w:styleId="11">
    <w:name w:val="Обычный1"/>
    <w:rsid w:val="009725D2"/>
    <w:pPr>
      <w:widowControl w:val="0"/>
      <w:ind w:firstLine="30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9725D2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725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725D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Body Text 3"/>
    <w:basedOn w:val="a"/>
    <w:link w:val="30"/>
    <w:rsid w:val="009725D2"/>
    <w:rPr>
      <w:color w:val="000000"/>
      <w:kern w:val="28"/>
      <w:sz w:val="28"/>
      <w:szCs w:val="28"/>
    </w:rPr>
  </w:style>
  <w:style w:type="character" w:customStyle="1" w:styleId="30">
    <w:name w:val="Основной текст 3 Знак"/>
    <w:basedOn w:val="a0"/>
    <w:link w:val="3"/>
    <w:rsid w:val="009725D2"/>
    <w:rPr>
      <w:rFonts w:ascii="Times New Roman" w:eastAsia="Times New Roman" w:hAnsi="Times New Roman" w:cs="Times New Roman"/>
      <w:color w:val="000000"/>
      <w:kern w:val="28"/>
      <w:sz w:val="28"/>
      <w:szCs w:val="28"/>
      <w:lang w:eastAsia="ru-RU"/>
    </w:rPr>
  </w:style>
  <w:style w:type="paragraph" w:styleId="21">
    <w:name w:val="Body Text Indent 2"/>
    <w:basedOn w:val="a"/>
    <w:link w:val="22"/>
    <w:rsid w:val="009725D2"/>
    <w:pPr>
      <w:ind w:firstLine="720"/>
    </w:pPr>
    <w:rPr>
      <w:b/>
      <w:color w:val="000000"/>
      <w:kern w:val="28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9725D2"/>
    <w:rPr>
      <w:rFonts w:ascii="Times New Roman" w:eastAsia="Times New Roman" w:hAnsi="Times New Roman" w:cs="Times New Roman"/>
      <w:b/>
      <w:color w:val="000000"/>
      <w:kern w:val="28"/>
      <w:sz w:val="20"/>
      <w:szCs w:val="20"/>
      <w:lang w:eastAsia="ru-RU"/>
    </w:rPr>
  </w:style>
  <w:style w:type="character" w:styleId="a7">
    <w:name w:val="Emphasis"/>
    <w:basedOn w:val="a0"/>
    <w:qFormat/>
    <w:rsid w:val="009725D2"/>
    <w:rPr>
      <w:i/>
      <w:iCs/>
    </w:rPr>
  </w:style>
  <w:style w:type="character" w:customStyle="1" w:styleId="apple-converted-space">
    <w:name w:val="apple-converted-space"/>
    <w:basedOn w:val="a0"/>
    <w:rsid w:val="00865A5F"/>
  </w:style>
  <w:style w:type="paragraph" w:styleId="a8">
    <w:name w:val="Normal (Web)"/>
    <w:basedOn w:val="a"/>
    <w:uiPriority w:val="99"/>
    <w:semiHidden/>
    <w:unhideWhenUsed/>
    <w:rsid w:val="00865A5F"/>
    <w:pPr>
      <w:spacing w:before="100" w:beforeAutospacing="1" w:after="100" w:afterAutospacing="1"/>
      <w:jc w:val="left"/>
    </w:pPr>
  </w:style>
  <w:style w:type="character" w:styleId="a9">
    <w:name w:val="Hyperlink"/>
    <w:basedOn w:val="a0"/>
    <w:uiPriority w:val="99"/>
    <w:unhideWhenUsed/>
    <w:rsid w:val="00865A5F"/>
    <w:rPr>
      <w:color w:val="0000FF"/>
      <w:u w:val="single"/>
    </w:rPr>
  </w:style>
  <w:style w:type="table" w:styleId="aa">
    <w:name w:val="Table Grid"/>
    <w:basedOn w:val="a1"/>
    <w:uiPriority w:val="59"/>
    <w:rsid w:val="00865A5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1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iology.krc.karelia.ru/misc/hydro/liter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1060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Оля</cp:lastModifiedBy>
  <cp:revision>8</cp:revision>
  <dcterms:created xsi:type="dcterms:W3CDTF">2016-02-05T16:48:00Z</dcterms:created>
  <dcterms:modified xsi:type="dcterms:W3CDTF">2021-02-16T06:25:00Z</dcterms:modified>
</cp:coreProperties>
</file>